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55CC0" w14:textId="41B72F0C" w:rsidR="0020528D" w:rsidRDefault="008835D6">
      <w:pPr>
        <w:spacing w:after="0" w:line="259" w:lineRule="auto"/>
        <w:ind w:left="0" w:firstLine="0"/>
        <w:jc w:val="center"/>
      </w:pPr>
      <w:bookmarkStart w:id="0" w:name="_Hlk218971780"/>
      <w:bookmarkEnd w:id="0"/>
      <w:r>
        <w:rPr>
          <w:b/>
          <w:sz w:val="50"/>
        </w:rPr>
        <w:t>Vanshit</w:t>
      </w:r>
      <w:r w:rsidR="003B0A6E">
        <w:rPr>
          <w:b/>
          <w:sz w:val="50"/>
        </w:rPr>
        <w:t xml:space="preserve"> Bassi</w:t>
      </w:r>
    </w:p>
    <w:p w14:paraId="52404938" w14:textId="6CA5A9B9" w:rsidR="00350127" w:rsidRDefault="00350127" w:rsidP="00350127">
      <w:pPr>
        <w:spacing w:after="20"/>
        <w:ind w:left="2160" w:firstLine="720"/>
      </w:pPr>
      <w:r>
        <w:rPr>
          <w:rFonts w:ascii="Arial" w:eastAsia="Arial" w:hAnsi="Arial" w:cs="Arial"/>
          <w:color w:val="4A4A5A"/>
          <w:szCs w:val="20"/>
        </w:rPr>
        <w:t>MCA Candidate | Data Analytics &amp; Machine Learning</w:t>
      </w:r>
    </w:p>
    <w:p w14:paraId="0745C463" w14:textId="4DD0ADD1" w:rsidR="00350127" w:rsidRDefault="00350127" w:rsidP="00350127">
      <w:pPr>
        <w:jc w:val="center"/>
        <w:rPr>
          <w:rFonts w:ascii="Arial" w:eastAsia="Arial" w:hAnsi="Arial" w:cs="Arial"/>
          <w:color w:val="4A4A5A"/>
          <w:sz w:val="18"/>
          <w:szCs w:val="18"/>
        </w:rPr>
      </w:pPr>
      <w:r>
        <w:rPr>
          <w:rFonts w:ascii="Arial" w:eastAsia="Arial" w:hAnsi="Arial" w:cs="Arial"/>
          <w:color w:val="4A4A5A"/>
          <w:sz w:val="18"/>
          <w:szCs w:val="18"/>
        </w:rPr>
        <w:t xml:space="preserve">📧 </w:t>
      </w:r>
      <w:hyperlink r:id="rId7" w:history="1">
        <w:r w:rsidR="0041193E" w:rsidRPr="00A717DB">
          <w:rPr>
            <w:rStyle w:val="Hyperlink"/>
            <w:rFonts w:ascii="Arial" w:eastAsia="Arial" w:hAnsi="Arial" w:cs="Arial"/>
            <w:sz w:val="18"/>
            <w:szCs w:val="18"/>
          </w:rPr>
          <w:t>Vanshitbassi4@gmail.com</w:t>
        </w:r>
      </w:hyperlink>
      <w:r w:rsidR="0041193E">
        <w:rPr>
          <w:rFonts w:ascii="Arial" w:eastAsia="Arial" w:hAnsi="Arial" w:cs="Arial"/>
          <w:color w:val="4A4A5A"/>
          <w:sz w:val="18"/>
          <w:szCs w:val="18"/>
        </w:rPr>
        <w:t xml:space="preserve">| </w:t>
      </w:r>
      <w:r w:rsidR="007475EC">
        <w:rPr>
          <w:rFonts w:ascii="Arial" w:eastAsia="Arial" w:hAnsi="Arial" w:cs="Arial"/>
          <w:color w:val="4A4A5A"/>
          <w:sz w:val="18"/>
          <w:szCs w:val="18"/>
        </w:rPr>
        <w:t>LinkedIn:</w:t>
      </w:r>
      <w:r w:rsidR="009637C2" w:rsidRPr="009637C2">
        <w:t xml:space="preserve"> </w:t>
      </w:r>
      <w:hyperlink r:id="rId8" w:history="1">
        <w:r w:rsidR="009637C2" w:rsidRPr="009637C2">
          <w:rPr>
            <w:rStyle w:val="Hyperlink"/>
          </w:rPr>
          <w:t>Vanshit</w:t>
        </w:r>
      </w:hyperlink>
      <w:r w:rsidR="009637C2">
        <w:t xml:space="preserve"> |    GitHub: </w:t>
      </w:r>
      <w:hyperlink r:id="rId9" w:history="1">
        <w:r w:rsidR="009637C2" w:rsidRPr="009637C2">
          <w:rPr>
            <w:rStyle w:val="Hyperlink"/>
          </w:rPr>
          <w:t>Bassi</w:t>
        </w:r>
      </w:hyperlink>
      <w:r w:rsidR="009637C2">
        <w:t xml:space="preserve"> | </w:t>
      </w:r>
      <w:r w:rsidR="009637C2">
        <w:rPr>
          <w:rFonts w:ascii="Segoe UI Emoji" w:eastAsia="Arial" w:hAnsi="Segoe UI Emoji" w:cs="Segoe UI Emoji"/>
          <w:color w:val="4A4A5A"/>
          <w:sz w:val="18"/>
          <w:szCs w:val="18"/>
        </w:rPr>
        <w:t>📱</w:t>
      </w:r>
      <w:r w:rsidR="009637C2">
        <w:rPr>
          <w:rFonts w:ascii="Arial" w:eastAsia="Arial" w:hAnsi="Arial" w:cs="Arial"/>
          <w:color w:val="4A4A5A"/>
          <w:sz w:val="18"/>
          <w:szCs w:val="18"/>
        </w:rPr>
        <w:t xml:space="preserve"> +91-</w:t>
      </w:r>
      <w:r w:rsidR="007F7CCA">
        <w:rPr>
          <w:rFonts w:ascii="Arial" w:eastAsia="Arial" w:hAnsi="Arial" w:cs="Arial"/>
          <w:color w:val="4A4A5A"/>
          <w:sz w:val="18"/>
          <w:szCs w:val="18"/>
        </w:rPr>
        <w:t>7701999857 |</w:t>
      </w:r>
      <w:r w:rsidR="0020262A">
        <w:rPr>
          <w:rFonts w:ascii="Arial" w:eastAsia="Arial" w:hAnsi="Arial" w:cs="Arial"/>
          <w:color w:val="4A4A5A"/>
          <w:sz w:val="18"/>
          <w:szCs w:val="18"/>
        </w:rPr>
        <w:t xml:space="preserve"> </w:t>
      </w:r>
      <w:hyperlink r:id="rId10" w:history="1">
        <w:r w:rsidR="007F7CCA" w:rsidRPr="007F7CCA">
          <w:rPr>
            <w:rStyle w:val="Hyperlink"/>
            <w:rFonts w:ascii="Arial" w:eastAsia="Arial" w:hAnsi="Arial" w:cs="Arial"/>
            <w:sz w:val="18"/>
            <w:szCs w:val="18"/>
          </w:rPr>
          <w:t>Leet</w:t>
        </w:r>
        <w:r w:rsidR="007F7CCA">
          <w:rPr>
            <w:rStyle w:val="Hyperlink"/>
            <w:rFonts w:ascii="Arial" w:eastAsia="Arial" w:hAnsi="Arial" w:cs="Arial"/>
            <w:sz w:val="18"/>
            <w:szCs w:val="18"/>
          </w:rPr>
          <w:t>-</w:t>
        </w:r>
        <w:r w:rsidR="007F7CCA" w:rsidRPr="007F7CCA">
          <w:rPr>
            <w:rStyle w:val="Hyperlink"/>
            <w:rFonts w:ascii="Arial" w:eastAsia="Arial" w:hAnsi="Arial" w:cs="Arial"/>
            <w:sz w:val="18"/>
            <w:szCs w:val="18"/>
          </w:rPr>
          <w:t>code-SQL</w:t>
        </w:r>
      </w:hyperlink>
    </w:p>
    <w:p w14:paraId="276AAA6A" w14:textId="318FF97D" w:rsidR="00AF0F8F" w:rsidRDefault="00AF0F8F" w:rsidP="009C2941">
      <w:pPr>
        <w:ind w:left="0" w:firstLine="0"/>
        <w:rPr>
          <w:rFonts w:ascii="Arial" w:eastAsia="Arial" w:hAnsi="Arial" w:cs="Arial"/>
          <w:color w:val="4A4A5A"/>
          <w:sz w:val="18"/>
          <w:szCs w:val="18"/>
        </w:rPr>
      </w:pPr>
    </w:p>
    <w:p w14:paraId="500BC174" w14:textId="6E826A38" w:rsidR="00AF0F8F" w:rsidRPr="00342166" w:rsidRDefault="009E1570" w:rsidP="00342166">
      <w:pPr>
        <w:pStyle w:val="NoSpacing"/>
      </w:pPr>
      <w:r>
        <w:rPr>
          <w:b/>
          <w:bCs/>
          <w:color w:val="0F4761" w:themeColor="accent1" w:themeShade="BF"/>
          <w:sz w:val="28"/>
          <w:szCs w:val="28"/>
        </w:rPr>
        <w:t xml:space="preserve"> </w:t>
      </w:r>
      <w:r w:rsidR="00AF0F8F" w:rsidRPr="0087764D">
        <w:rPr>
          <w:b/>
          <w:bCs/>
          <w:color w:val="0F4761" w:themeColor="accent1" w:themeShade="BF"/>
          <w:sz w:val="28"/>
          <w:szCs w:val="28"/>
        </w:rPr>
        <w:t>PROFESSIONAL SUMMARY</w:t>
      </w:r>
      <w:r w:rsidR="00995F23"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5344EC97" wp14:editId="57493634">
                <wp:extent cx="6858000" cy="43922"/>
                <wp:effectExtent l="0" t="76200" r="19050" b="70485"/>
                <wp:docPr id="1116759290" name="Group 1116759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43922"/>
                          <a:chOff x="1830000" y="3775225"/>
                          <a:chExt cx="7032000" cy="9550"/>
                        </a:xfrm>
                      </wpg:grpSpPr>
                      <wpg:grpSp>
                        <wpg:cNvPr id="222412463" name="Group 222412463"/>
                        <wpg:cNvGrpSpPr/>
                        <wpg:grpSpPr>
                          <a:xfrm>
                            <a:off x="1830005" y="3777460"/>
                            <a:ext cx="7031990" cy="5080"/>
                            <a:chOff x="1830000" y="3775225"/>
                            <a:chExt cx="7032000" cy="9550"/>
                          </a:xfrm>
                        </wpg:grpSpPr>
                        <wps:wsp>
                          <wps:cNvPr id="855612920" name="Rectangle 855612920"/>
                          <wps:cNvSpPr/>
                          <wps:spPr>
                            <a:xfrm>
                              <a:off x="1830000" y="3775225"/>
                              <a:ext cx="70320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1528A5" w14:textId="77777777" w:rsidR="00995F23" w:rsidRDefault="00995F23" w:rsidP="00995F23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119392277" name="Group 2119392277"/>
                          <wpg:cNvGrpSpPr/>
                          <wpg:grpSpPr>
                            <a:xfrm>
                              <a:off x="1830005" y="3777460"/>
                              <a:ext cx="7031990" cy="2540"/>
                              <a:chOff x="0" y="0"/>
                              <a:chExt cx="11074" cy="4"/>
                            </a:xfrm>
                          </wpg:grpSpPr>
                          <wps:wsp>
                            <wps:cNvPr id="1881256690" name="Rectangle 1881256690"/>
                            <wps:cNvSpPr/>
                            <wps:spPr>
                              <a:xfrm>
                                <a:off x="0" y="0"/>
                                <a:ext cx="110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CC4F6FD" w14:textId="77777777" w:rsidR="00995F23" w:rsidRPr="00950CE8" w:rsidRDefault="00995F23" w:rsidP="00995F23">
                                  <w:pPr>
                                    <w:ind w:left="0" w:firstLine="0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67737883" name="Straight Arrow Connector 1267737883"/>
                            <wps:cNvCnPr/>
                            <wps:spPr>
                              <a:xfrm>
                                <a:off x="0" y="4"/>
                                <a:ext cx="1107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344EC97" id="Group 1116759290" o:spid="_x0000_s1026" style="width:540pt;height:3.45pt;mso-position-horizontal-relative:char;mso-position-vertical-relative:line" coordorigin="18300,37752" coordsize="7032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">
                <v:group id="Group 222412463" o:spid="_x0000_s1027" style="position:absolute;left:18300;top:37774;width:70319;height:51" coordorigin="18300,37752" coordsize="70320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">
                  <v:rect id="Rectangle 855612920" o:spid="_x0000_s1028" style="position:absolute;left:18300;top:37752;width:70320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" filled="f" stroked="f">
                    <v:textbox inset="2.53958mm,2.53958mm,2.53958mm,2.53958mm">
                      <w:txbxContent>
                        <w:p w14:paraId="0E1528A5" w14:textId="77777777" w:rsidR="00995F23" w:rsidRDefault="00995F23" w:rsidP="00995F23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2119392277" o:spid="_x0000_s1029" style="position:absolute;left:18300;top:37774;width:70319;height:26" coordsize="1107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">
                    <v:rect id="Rectangle 1881256690" o:spid="_x0000_s1030" style="position:absolute;width:110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5CC4F6FD" w14:textId="77777777" w:rsidR="00995F23" w:rsidRPr="00950CE8" w:rsidRDefault="00995F23" w:rsidP="00995F23">
                            <w:pPr>
                              <w:ind w:left="0" w:firstLine="0"/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267737883" o:spid="_x0000_s1031" type="#_x0000_t32" style="position:absolute;top:4;width:110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">
                      <v:stroke startarrowwidth="narrow" startarrowlength="short" endarrowwidth="narrow" endarrowlength="short"/>
                    </v:shape>
                  </v:group>
                </v:group>
                <w10:anchorlock/>
              </v:group>
            </w:pict>
          </mc:Fallback>
        </mc:AlternateContent>
      </w:r>
      <w:r w:rsidR="00995F23">
        <w:t xml:space="preserve">     </w:t>
      </w:r>
      <w:r w:rsidR="00342166" w:rsidRPr="00342166">
        <w:t>Results-driven ML</w:t>
      </w:r>
      <w:r w:rsidR="006E6992">
        <w:t>-</w:t>
      </w:r>
      <w:r w:rsidR="00342166" w:rsidRPr="00342166">
        <w:t xml:space="preserve">Ops &amp; Enterprise Analytics with hands-on experience architecting data pipelines across </w:t>
      </w:r>
      <w:r w:rsidR="00342166" w:rsidRPr="00342166">
        <w:rPr>
          <w:b/>
          <w:bCs/>
        </w:rPr>
        <w:t>3.7M+</w:t>
      </w:r>
      <w:r w:rsidR="00342166" w:rsidRPr="00342166">
        <w:t xml:space="preserve"> records (</w:t>
      </w:r>
      <w:r w:rsidR="00342166" w:rsidRPr="00342166">
        <w:rPr>
          <w:b/>
          <w:bCs/>
        </w:rPr>
        <w:t>2.3GB</w:t>
      </w:r>
      <w:r w:rsidR="00342166" w:rsidRPr="00342166">
        <w:t>) using Python</w:t>
      </w:r>
      <w:r w:rsidR="004F2AFF" w:rsidRPr="004F2AFF">
        <w:t>,</w:t>
      </w:r>
      <w:r w:rsidR="004F2AFF">
        <w:rPr>
          <w:b/>
          <w:bCs/>
        </w:rPr>
        <w:t xml:space="preserve"> </w:t>
      </w:r>
      <w:r w:rsidR="004F2AFF" w:rsidRPr="004F2AFF">
        <w:rPr>
          <w:b/>
          <w:bCs/>
        </w:rPr>
        <w:t>Macro-Economic Integration</w:t>
      </w:r>
      <w:r w:rsidR="004F2AFF">
        <w:t>,</w:t>
      </w:r>
      <w:r w:rsidR="004F2AFF" w:rsidRPr="004F2AFF">
        <w:t xml:space="preserve"> </w:t>
      </w:r>
      <w:r w:rsidR="009F4413" w:rsidRPr="009F4413">
        <w:t>supervised</w:t>
      </w:r>
      <w:r w:rsidR="009F4413">
        <w:t xml:space="preserve"> and Un</w:t>
      </w:r>
      <w:r w:rsidR="009F4413" w:rsidRPr="009F4413">
        <w:t>supervised</w:t>
      </w:r>
      <w:r w:rsidR="009F4413">
        <w:t xml:space="preserve"> Machine Learning </w:t>
      </w:r>
      <w:r w:rsidR="004F2AFF">
        <w:t xml:space="preserve">Methods </w:t>
      </w:r>
      <w:r w:rsidR="004F2AFF" w:rsidRPr="00342166">
        <w:t>Demonstrated</w:t>
      </w:r>
      <w:r w:rsidR="00342166" w:rsidRPr="00342166">
        <w:t xml:space="preserve"> ability to reduce prediction MAE by </w:t>
      </w:r>
      <w:r w:rsidR="00342166" w:rsidRPr="00342166">
        <w:rPr>
          <w:b/>
          <w:bCs/>
        </w:rPr>
        <w:t>98.4%</w:t>
      </w:r>
      <w:r w:rsidR="00342166" w:rsidRPr="00342166">
        <w:t xml:space="preserve">, slash feature dimensionality by </w:t>
      </w:r>
      <w:r w:rsidR="00342166" w:rsidRPr="00342166">
        <w:rPr>
          <w:b/>
          <w:bCs/>
        </w:rPr>
        <w:t>91.4%</w:t>
      </w:r>
      <w:r w:rsidR="00342166" w:rsidRPr="00342166">
        <w:t xml:space="preserve">, accelerate risk isolation by </w:t>
      </w:r>
      <w:r w:rsidR="00342166" w:rsidRPr="00342166">
        <w:rPr>
          <w:b/>
          <w:bCs/>
        </w:rPr>
        <w:t>40%</w:t>
      </w:r>
      <w:r w:rsidR="00342166" w:rsidRPr="00342166">
        <w:t xml:space="preserve">, and increase at-risk revenue identification by </w:t>
      </w:r>
      <w:r w:rsidR="00342166" w:rsidRPr="00342166">
        <w:rPr>
          <w:b/>
          <w:bCs/>
        </w:rPr>
        <w:t>15%</w:t>
      </w:r>
      <w:r w:rsidR="00342166" w:rsidRPr="00342166">
        <w:t xml:space="preserve"> across </w:t>
      </w:r>
      <w:r w:rsidR="00342166" w:rsidRPr="00342166">
        <w:rPr>
          <w:b/>
          <w:bCs/>
        </w:rPr>
        <w:t>12</w:t>
      </w:r>
      <w:r w:rsidR="00342166" w:rsidRPr="00342166">
        <w:t xml:space="preserve"> global markets. Proficient in SHAP-driven ML </w:t>
      </w:r>
      <w:proofErr w:type="spellStart"/>
      <w:r w:rsidR="00342166" w:rsidRPr="00342166">
        <w:t>modeling</w:t>
      </w:r>
      <w:proofErr w:type="spellEnd"/>
      <w:r w:rsidR="00342166" w:rsidRPr="00342166">
        <w:t xml:space="preserve"> (</w:t>
      </w:r>
      <m:oMath>
        <m:sSup>
          <m:sSupPr>
            <m:ctrlPr>
              <w:rPr>
                <w:rFonts w:ascii="Cambria Math" w:hAnsi="Cambria Math"/>
                <w:b/>
                <w:bCs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</m:oMath>
      <w:r w:rsidR="00342166" w:rsidRPr="00342166">
        <w:t xml:space="preserve"> elevated </w:t>
      </w:r>
      <w:r w:rsidR="00342166">
        <w:t xml:space="preserve">from </w:t>
      </w:r>
      <w:r w:rsidR="00342166" w:rsidRPr="00342166">
        <w:rPr>
          <w:b/>
          <w:bCs/>
        </w:rPr>
        <w:t xml:space="preserve">0.71 </w:t>
      </w:r>
      <w:r w:rsidR="00342166" w:rsidRPr="00342166">
        <w:t xml:space="preserve">to </w:t>
      </w:r>
      <w:r w:rsidR="00342166" w:rsidRPr="00342166">
        <w:rPr>
          <w:b/>
          <w:bCs/>
        </w:rPr>
        <w:t>0.86</w:t>
      </w:r>
      <w:r w:rsidR="00342166" w:rsidRPr="00342166">
        <w:t xml:space="preserve">), automated drift detection at </w:t>
      </w:r>
      <w:r w:rsidR="00342166" w:rsidRPr="00342166">
        <w:rPr>
          <w:b/>
          <w:bCs/>
        </w:rPr>
        <w:t>&gt;2%</w:t>
      </w:r>
      <w:r w:rsidR="00342166" w:rsidRPr="00342166">
        <w:t xml:space="preserve"> MAPE variance, and deploying sub-</w:t>
      </w:r>
      <w:r w:rsidR="00342166" w:rsidRPr="00342166">
        <w:rPr>
          <w:b/>
          <w:bCs/>
        </w:rPr>
        <w:t>200ms</w:t>
      </w:r>
      <w:r w:rsidR="00342166" w:rsidRPr="00342166">
        <w:t xml:space="preserve"> analytics engines. Seeking to leverage scalable cloud data engineering and predictive AI to drive enterprise-grade business outcomes. </w:t>
      </w:r>
    </w:p>
    <w:p w14:paraId="2849681E" w14:textId="0275ED86" w:rsidR="00995F23" w:rsidRDefault="008835D6" w:rsidP="00995F23">
      <w:pPr>
        <w:pStyle w:val="NoSpacing"/>
        <w:rPr>
          <w:b/>
          <w:bCs/>
          <w:color w:val="0F4761" w:themeColor="accent1" w:themeShade="BF"/>
          <w:sz w:val="28"/>
          <w:szCs w:val="28"/>
        </w:rPr>
      </w:pPr>
      <w:r w:rsidRPr="0087764D">
        <w:rPr>
          <w:b/>
          <w:bCs/>
          <w:color w:val="0F4761" w:themeColor="accent1" w:themeShade="BF"/>
          <w:sz w:val="28"/>
          <w:szCs w:val="28"/>
        </w:rPr>
        <w:t>Technical Skills</w:t>
      </w:r>
      <w:r w:rsidR="00995F23"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0125EB46" wp14:editId="2328B1C6">
                <wp:extent cx="6962026" cy="45719"/>
                <wp:effectExtent l="0" t="76200" r="0" b="88265"/>
                <wp:docPr id="1443568858" name="Group 14435688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2026" cy="45719"/>
                          <a:chOff x="1723330" y="3770568"/>
                          <a:chExt cx="7138665" cy="11998"/>
                        </a:xfrm>
                      </wpg:grpSpPr>
                      <wpg:grpSp>
                        <wpg:cNvPr id="717069172" name="Group 717069172"/>
                        <wpg:cNvGrpSpPr/>
                        <wpg:grpSpPr>
                          <a:xfrm>
                            <a:off x="1723330" y="3770568"/>
                            <a:ext cx="7138665" cy="11998"/>
                            <a:chOff x="1723325" y="3762220"/>
                            <a:chExt cx="7138675" cy="22555"/>
                          </a:xfrm>
                        </wpg:grpSpPr>
                        <wps:wsp>
                          <wps:cNvPr id="1053565209" name="Rectangle 1053565209"/>
                          <wps:cNvSpPr/>
                          <wps:spPr>
                            <a:xfrm>
                              <a:off x="1830000" y="3775225"/>
                              <a:ext cx="70320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EBD18FE" w14:textId="77777777" w:rsidR="00995F23" w:rsidRDefault="00995F23" w:rsidP="00995F23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129503321" name="Group 1129503321"/>
                          <wpg:cNvGrpSpPr/>
                          <wpg:grpSpPr>
                            <a:xfrm>
                              <a:off x="1723325" y="3762220"/>
                              <a:ext cx="7123430" cy="15240"/>
                              <a:chOff x="-168" y="-24"/>
                              <a:chExt cx="11218" cy="24"/>
                            </a:xfrm>
                          </wpg:grpSpPr>
                          <wps:wsp>
                            <wps:cNvPr id="481526087" name="Rectangle 481526087"/>
                            <wps:cNvSpPr/>
                            <wps:spPr>
                              <a:xfrm>
                                <a:off x="0" y="0"/>
                                <a:ext cx="110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774AF4C" w14:textId="77777777" w:rsidR="00995F23" w:rsidRPr="00950CE8" w:rsidRDefault="00995F23" w:rsidP="00995F23">
                                  <w:pPr>
                                    <w:ind w:left="0" w:firstLine="0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99990164" name="Straight Arrow Connector 899990164"/>
                            <wps:cNvCnPr/>
                            <wps:spPr>
                              <a:xfrm>
                                <a:off x="-168" y="-24"/>
                                <a:ext cx="1107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25EB46" id="Group 1443568858" o:spid="_x0000_s1032" style="width:548.2pt;height:3.6pt;mso-position-horizontal-relative:char;mso-position-vertical-relative:line" coordorigin="17233,37705" coordsize="71386,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">
                <v:group id="Group 717069172" o:spid="_x0000_s1033" style="position:absolute;left:17233;top:37705;width:71386;height:120" coordorigin="17233,37622" coordsize="71386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">
                  <v:rect id="Rectangle 1053565209" o:spid="_x0000_s1034" style="position:absolute;left:18300;top:37752;width:70320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6EBD18FE" w14:textId="77777777" w:rsidR="00995F23" w:rsidRDefault="00995F23" w:rsidP="00995F23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1129503321" o:spid="_x0000_s1035" style="position:absolute;left:17233;top:37622;width:71234;height:152" coordorigin="-168,-24" coordsize="11218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">
                    <v:rect id="Rectangle 481526087" o:spid="_x0000_s1036" style="position:absolute;width:110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6774AF4C" w14:textId="77777777" w:rsidR="00995F23" w:rsidRPr="00950CE8" w:rsidRDefault="00995F23" w:rsidP="00995F23">
                            <w:pPr>
                              <w:ind w:left="0" w:firstLine="0"/>
                              <w:textDirection w:val="btLr"/>
                            </w:pPr>
                          </w:p>
                        </w:txbxContent>
                      </v:textbox>
                    </v:rect>
                    <v:shape id="Straight Arrow Connector 899990164" o:spid="_x0000_s1037" type="#_x0000_t32" style="position:absolute;left:-168;top:-24;width:110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">
                      <v:stroke startarrowwidth="narrow" startarrowlength="short" endarrowwidth="narrow" endarrowlength="short"/>
                    </v:shape>
                  </v:group>
                </v:group>
                <w10:anchorlock/>
              </v:group>
            </w:pict>
          </mc:Fallback>
        </mc:AlternateContent>
      </w:r>
    </w:p>
    <w:p w14:paraId="52BF3B58" w14:textId="59F26FFE" w:rsidR="009F15AA" w:rsidRPr="00995F23" w:rsidRDefault="009F02C3" w:rsidP="00995F23">
      <w:pPr>
        <w:pStyle w:val="NoSpacing"/>
        <w:rPr>
          <w:b/>
          <w:bCs/>
          <w:color w:val="0F4761" w:themeColor="accent1" w:themeShade="BF"/>
          <w:sz w:val="30"/>
          <w:szCs w:val="30"/>
        </w:rPr>
      </w:pPr>
      <w:r>
        <w:rPr>
          <w:b/>
          <w:bCs/>
          <w:szCs w:val="20"/>
        </w:rPr>
        <w:t xml:space="preserve"> </w:t>
      </w:r>
      <w:r w:rsidR="00AF0F8F" w:rsidRPr="00B86C78">
        <w:rPr>
          <w:b/>
          <w:bCs/>
          <w:szCs w:val="20"/>
        </w:rPr>
        <w:t>Programming &amp; Frameworks</w:t>
      </w:r>
      <w:r w:rsidR="00AF0F8F" w:rsidRPr="00AF0F8F">
        <w:rPr>
          <w:szCs w:val="20"/>
        </w:rPr>
        <w:t>: Python (Pandas, NumPy, Scikit-Learn), SQL (Joins, Aggregations, Window Functions)</w:t>
      </w:r>
    </w:p>
    <w:p w14:paraId="3E34642C" w14:textId="6463585D" w:rsidR="00AF0F8F" w:rsidRDefault="001652E3" w:rsidP="00AF0F8F">
      <w:r>
        <w:rPr>
          <w:b/>
          <w:bCs/>
        </w:rPr>
        <w:t xml:space="preserve"> </w:t>
      </w:r>
      <w:r w:rsidR="00AF0F8F" w:rsidRPr="00AF0F8F">
        <w:rPr>
          <w:b/>
          <w:bCs/>
        </w:rPr>
        <w:t>Data Analysis &amp; Visualization:</w:t>
      </w:r>
      <w:r w:rsidR="00AF0F8F" w:rsidRPr="00AF0F8F">
        <w:t xml:space="preserve"> Power BI, Tableau, Excel (VBA, Pivot Tables, VLOOKUP, XLOOKUP), Matplotlib, Seaborn</w:t>
      </w:r>
    </w:p>
    <w:p w14:paraId="0C653224" w14:textId="76D7BBDE" w:rsidR="00AF0F8F" w:rsidRDefault="001652E3" w:rsidP="00AF0F8F">
      <w:r>
        <w:rPr>
          <w:b/>
          <w:bCs/>
        </w:rPr>
        <w:t xml:space="preserve"> </w:t>
      </w:r>
      <w:r w:rsidR="00AF0F8F" w:rsidRPr="00AF0F8F">
        <w:rPr>
          <w:b/>
          <w:bCs/>
        </w:rPr>
        <w:t>Machine Learning &amp; Statistics:</w:t>
      </w:r>
      <w:r w:rsidR="00AF0F8F" w:rsidRPr="00AF0F8F">
        <w:t xml:space="preserve"> Random Forest, NLP (Text Preprocessing</w:t>
      </w:r>
      <w:r w:rsidR="00B86C78">
        <w:t xml:space="preserve"> &amp;</w:t>
      </w:r>
      <w:r w:rsidR="00AF0F8F">
        <w:t xml:space="preserve"> </w:t>
      </w:r>
      <w:r w:rsidR="00AF0F8F" w:rsidRPr="00AF0F8F">
        <w:t xml:space="preserve">Linguistics </w:t>
      </w:r>
      <w:r w:rsidR="00F47BAF" w:rsidRPr="00AF0F8F">
        <w:t>Vectorization)</w:t>
      </w:r>
      <w:r w:rsidR="00F47BAF">
        <w:t xml:space="preserve">, </w:t>
      </w:r>
      <w:r w:rsidR="00AF0F8F" w:rsidRPr="00AF0F8F">
        <w:t>Imbalanced Learning (SMOTE), Grid</w:t>
      </w:r>
      <w:r w:rsidR="00AF0F8F">
        <w:t xml:space="preserve"> </w:t>
      </w:r>
      <w:r w:rsidR="00AF0F8F" w:rsidRPr="00AF0F8F">
        <w:t>Search Keywords/CV, Time Series Analysis, Feature Engineering</w:t>
      </w:r>
      <w:r w:rsidR="00F47BAF">
        <w:t xml:space="preserve">, </w:t>
      </w:r>
      <w:r w:rsidR="00AF0F8F" w:rsidRPr="00AF0F8F">
        <w:t>Descriptive &amp; Inferential Statistics, Hypothesis Testing</w:t>
      </w:r>
      <w:r w:rsidR="009F02C3">
        <w:t>.</w:t>
      </w:r>
    </w:p>
    <w:p w14:paraId="240A8519" w14:textId="52CC9BA8" w:rsidR="00AF0F8F" w:rsidRDefault="001652E3" w:rsidP="00AF0F8F">
      <w:r>
        <w:rPr>
          <w:b/>
          <w:bCs/>
        </w:rPr>
        <w:t xml:space="preserve">  </w:t>
      </w:r>
      <w:r w:rsidR="00AF0F8F" w:rsidRPr="00AF0F8F">
        <w:rPr>
          <w:b/>
          <w:bCs/>
        </w:rPr>
        <w:t>Data Engineering &amp; Cloud:</w:t>
      </w:r>
      <w:r w:rsidR="00AF0F8F" w:rsidRPr="00AF0F8F">
        <w:t xml:space="preserve"> ETL Pipelines, EDA, Data Quality Validation, KPI Reporting, AWS (</w:t>
      </w:r>
      <w:r w:rsidR="00ED37FF">
        <w:t>S3, EC2</w:t>
      </w:r>
      <w:r w:rsidR="00AF0F8F" w:rsidRPr="00AF0F8F">
        <w:t>), Snowflake, Snowpark</w:t>
      </w:r>
      <w:r w:rsidR="009F02C3">
        <w:t>.</w:t>
      </w:r>
    </w:p>
    <w:p w14:paraId="0E5EB475" w14:textId="6BA16967" w:rsidR="00AF0F8F" w:rsidRDefault="001652E3" w:rsidP="00AF0F8F">
      <w:r>
        <w:rPr>
          <w:b/>
          <w:bCs/>
        </w:rPr>
        <w:t xml:space="preserve">  </w:t>
      </w:r>
      <w:r w:rsidR="00AF0F8F" w:rsidRPr="00AF0F8F">
        <w:rPr>
          <w:b/>
          <w:bCs/>
        </w:rPr>
        <w:t>Platforms &amp; Tools:</w:t>
      </w:r>
      <w:r w:rsidR="00AF0F8F" w:rsidRPr="00AF0F8F">
        <w:t xml:space="preserve"> VS Code, Google </w:t>
      </w:r>
      <w:proofErr w:type="spellStart"/>
      <w:r w:rsidR="00AF0F8F" w:rsidRPr="00AF0F8F">
        <w:t>Colab</w:t>
      </w:r>
      <w:proofErr w:type="spellEnd"/>
      <w:r w:rsidR="00AF0F8F" w:rsidRPr="00AF0F8F">
        <w:t>, Jupyter Notebook, Microsoft SQL Server, PostgreSQL, MS Office Suite</w:t>
      </w:r>
    </w:p>
    <w:p w14:paraId="379B47EE" w14:textId="34206EF7" w:rsidR="00AF0F8F" w:rsidRPr="00AF0F8F" w:rsidRDefault="001652E3" w:rsidP="00AF0F8F">
      <w:r>
        <w:rPr>
          <w:b/>
          <w:bCs/>
        </w:rPr>
        <w:t xml:space="preserve">  </w:t>
      </w:r>
      <w:r w:rsidR="00AF0F8F" w:rsidRPr="00AF0F8F">
        <w:rPr>
          <w:b/>
          <w:bCs/>
        </w:rPr>
        <w:t>Business Acumen:</w:t>
      </w:r>
      <w:r w:rsidR="00AF0F8F" w:rsidRPr="00AF0F8F">
        <w:t xml:space="preserve"> Campaign Analytics, Process Optimization, KPI Tracking, </w:t>
      </w:r>
      <w:r w:rsidR="002523B2" w:rsidRPr="00AF0F8F">
        <w:t>Stakeholder</w:t>
      </w:r>
      <w:r w:rsidR="00CE769C">
        <w:t xml:space="preserve"> Reporting</w:t>
      </w:r>
      <w:r w:rsidR="00AF0F8F" w:rsidRPr="00AF0F8F">
        <w:t>, Project Alignment</w:t>
      </w:r>
      <w:r w:rsidR="00AF0F8F">
        <w:t xml:space="preserve">, </w:t>
      </w:r>
      <w:r w:rsidR="00AF0F8F" w:rsidRPr="00AF0F8F">
        <w:t>Data Quality Assurance, Data Governance</w:t>
      </w:r>
      <w:r w:rsidR="00AF0F8F">
        <w:t>.</w:t>
      </w:r>
    </w:p>
    <w:p w14:paraId="12CFAB25" w14:textId="1F3D8C3D" w:rsidR="00E23E48" w:rsidRDefault="008835D6" w:rsidP="00B86C78">
      <w:pPr>
        <w:pStyle w:val="NoSpacing"/>
      </w:pPr>
      <w:r w:rsidRPr="001652E3">
        <w:rPr>
          <w:b/>
          <w:bCs/>
          <w:color w:val="0F4761" w:themeColor="accent1" w:themeShade="BF"/>
          <w:sz w:val="30"/>
          <w:szCs w:val="30"/>
        </w:rPr>
        <w:t>Experience</w:t>
      </w:r>
      <w:r w:rsidR="006B073B"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1739D38F" wp14:editId="7BFE67FB">
                <wp:extent cx="6858000" cy="45719"/>
                <wp:effectExtent l="0" t="76200" r="0" b="88265"/>
                <wp:docPr id="1553785968" name="Group 15537859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45719"/>
                          <a:chOff x="1723330" y="3770568"/>
                          <a:chExt cx="7138665" cy="11998"/>
                        </a:xfrm>
                      </wpg:grpSpPr>
                      <wpg:grpSp>
                        <wpg:cNvPr id="739400170" name="Group 739400170"/>
                        <wpg:cNvGrpSpPr/>
                        <wpg:grpSpPr>
                          <a:xfrm>
                            <a:off x="1723330" y="3770568"/>
                            <a:ext cx="7138665" cy="11998"/>
                            <a:chOff x="1723325" y="3762220"/>
                            <a:chExt cx="7138675" cy="22555"/>
                          </a:xfrm>
                        </wpg:grpSpPr>
                        <wps:wsp>
                          <wps:cNvPr id="194222639" name="Rectangle 194222639"/>
                          <wps:cNvSpPr/>
                          <wps:spPr>
                            <a:xfrm>
                              <a:off x="1830000" y="3775225"/>
                              <a:ext cx="703200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B518FD3" w14:textId="77777777" w:rsidR="006B073B" w:rsidRDefault="006B073B" w:rsidP="006B073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37117730" name="Group 337117730"/>
                          <wpg:cNvGrpSpPr/>
                          <wpg:grpSpPr>
                            <a:xfrm>
                              <a:off x="1723325" y="3762220"/>
                              <a:ext cx="7123430" cy="15240"/>
                              <a:chOff x="-168" y="-24"/>
                              <a:chExt cx="11218" cy="24"/>
                            </a:xfrm>
                          </wpg:grpSpPr>
                          <wps:wsp>
                            <wps:cNvPr id="2112127613" name="Rectangle 2112127613"/>
                            <wps:cNvSpPr/>
                            <wps:spPr>
                              <a:xfrm>
                                <a:off x="0" y="0"/>
                                <a:ext cx="1105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3076F17" w14:textId="77777777" w:rsidR="006B073B" w:rsidRPr="00950CE8" w:rsidRDefault="006B073B" w:rsidP="006B073B">
                                  <w:pPr>
                                    <w:ind w:left="0" w:firstLine="0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66956000" name="Straight Arrow Connector 966956000"/>
                            <wps:cNvCnPr/>
                            <wps:spPr>
                              <a:xfrm>
                                <a:off x="-168" y="-24"/>
                                <a:ext cx="1107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39D38F" id="Group 1553785968" o:spid="_x0000_s1038" style="width:540pt;height:3.6pt;mso-position-horizontal-relative:char;mso-position-vertical-relative:line" coordorigin="17233,37705" coordsize="71386,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">
                <v:group id="Group 739400170" o:spid="_x0000_s1039" style="position:absolute;left:17233;top:37705;width:71386;height:120" coordorigin="17233,37622" coordsize="71386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">
                  <v:rect id="Rectangle 194222639" o:spid="_x0000_s1040" style="position:absolute;left:18300;top:37752;width:70320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" filled="f" stroked="f">
                    <v:textbox inset="2.53958mm,2.53958mm,2.53958mm,2.53958mm">
                      <w:txbxContent>
                        <w:p w14:paraId="4B518FD3" w14:textId="77777777" w:rsidR="006B073B" w:rsidRDefault="006B073B" w:rsidP="006B073B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337117730" o:spid="_x0000_s1041" style="position:absolute;left:17233;top:37622;width:71234;height:152" coordorigin="-168,-24" coordsize="11218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">
                    <v:rect id="Rectangle 2112127613" o:spid="_x0000_s1042" style="position:absolute;width:110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13076F17" w14:textId="77777777" w:rsidR="006B073B" w:rsidRPr="00950CE8" w:rsidRDefault="006B073B" w:rsidP="006B073B">
                            <w:pPr>
                              <w:ind w:left="0" w:firstLine="0"/>
                              <w:textDirection w:val="btLr"/>
                            </w:pPr>
                          </w:p>
                        </w:txbxContent>
                      </v:textbox>
                    </v:rect>
                    <v:shape id="Straight Arrow Connector 966956000" o:spid="_x0000_s1043" type="#_x0000_t32" style="position:absolute;left:-168;top:-24;width:110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">
                      <v:stroke startarrowwidth="narrow" startarrowlength="short" endarrowwidth="narrow" endarrowlength="short"/>
                    </v:shape>
                  </v:group>
                </v:group>
                <w10:anchorlock/>
              </v:group>
            </w:pict>
          </mc:Fallback>
        </mc:AlternateContent>
      </w:r>
    </w:p>
    <w:p w14:paraId="48B0C37B" w14:textId="48FC0AE7" w:rsidR="00A83158" w:rsidRPr="00B86C78" w:rsidRDefault="00A83158" w:rsidP="00B86C78">
      <w:pPr>
        <w:pStyle w:val="NoSpacing"/>
        <w:rPr>
          <w:rFonts w:ascii="Arial" w:hAnsi="Arial" w:cs="Arial"/>
          <w:b/>
          <w:bCs/>
        </w:rPr>
      </w:pPr>
      <w:r w:rsidRPr="00B86C78">
        <w:rPr>
          <w:rFonts w:ascii="Arial" w:hAnsi="Arial" w:cs="Arial"/>
          <w:b/>
          <w:bCs/>
        </w:rPr>
        <w:t>Forage | Quantum- Virtual Internship</w:t>
      </w:r>
      <w:r w:rsidR="0091419C" w:rsidRPr="00B86C78">
        <w:rPr>
          <w:rFonts w:ascii="Arial" w:hAnsi="Arial" w:cs="Arial"/>
          <w:b/>
          <w:bCs/>
        </w:rPr>
        <w:t xml:space="preserve">                                                                                        </w:t>
      </w:r>
      <w:r w:rsidR="00D63F25">
        <w:rPr>
          <w:rFonts w:ascii="Arial" w:hAnsi="Arial" w:cs="Arial"/>
          <w:b/>
          <w:bCs/>
        </w:rPr>
        <w:t xml:space="preserve">     </w:t>
      </w:r>
      <w:r w:rsidR="0091419C" w:rsidRPr="00B86C78">
        <w:rPr>
          <w:rFonts w:ascii="Arial" w:hAnsi="Arial" w:cs="Arial"/>
          <w:b/>
          <w:bCs/>
        </w:rPr>
        <w:t xml:space="preserve">  </w:t>
      </w:r>
      <w:r w:rsidRPr="00B86C78">
        <w:rPr>
          <w:rFonts w:ascii="Arial" w:hAnsi="Arial" w:cs="Arial"/>
          <w:b/>
          <w:bCs/>
        </w:rPr>
        <w:t>June 2025</w:t>
      </w:r>
      <w:r w:rsidR="00D63F25">
        <w:rPr>
          <w:rFonts w:ascii="Arial" w:hAnsi="Arial" w:cs="Arial"/>
          <w:b/>
          <w:bCs/>
        </w:rPr>
        <w:t>-</w:t>
      </w:r>
      <w:r w:rsidRPr="00B86C78">
        <w:rPr>
          <w:rFonts w:ascii="Arial" w:hAnsi="Arial" w:cs="Arial"/>
          <w:b/>
          <w:bCs/>
        </w:rPr>
        <w:t xml:space="preserve"> </w:t>
      </w:r>
      <w:r w:rsidR="0020262A">
        <w:rPr>
          <w:rFonts w:ascii="Arial" w:hAnsi="Arial" w:cs="Arial"/>
          <w:b/>
          <w:bCs/>
        </w:rPr>
        <w:t>July</w:t>
      </w:r>
      <w:r w:rsidRPr="00B86C78">
        <w:rPr>
          <w:rFonts w:ascii="Arial" w:hAnsi="Arial" w:cs="Arial"/>
          <w:b/>
          <w:bCs/>
        </w:rPr>
        <w:t xml:space="preserve"> 2025 </w:t>
      </w:r>
    </w:p>
    <w:p w14:paraId="40481B54" w14:textId="77A8B97A" w:rsidR="00A83158" w:rsidRPr="00841823" w:rsidRDefault="00A83158" w:rsidP="00A83158">
      <w:pPr>
        <w:tabs>
          <w:tab w:val="center" w:pos="1588"/>
          <w:tab w:val="right" w:pos="10800"/>
        </w:tabs>
        <w:spacing w:after="28" w:line="259" w:lineRule="auto"/>
        <w:ind w:left="0" w:firstLine="0"/>
        <w:rPr>
          <w:rFonts w:ascii="Arial" w:hAnsi="Arial" w:cs="Arial"/>
        </w:rPr>
      </w:pPr>
      <w:r w:rsidRPr="00841823">
        <w:rPr>
          <w:rFonts w:ascii="Arial" w:hAnsi="Arial" w:cs="Arial"/>
          <w:b/>
          <w:bCs/>
        </w:rPr>
        <w:t>Machine Learning Intern |</w:t>
      </w:r>
      <w:r w:rsidR="00D45EF1" w:rsidRPr="00D45EF1">
        <w:t xml:space="preserve"> </w:t>
      </w:r>
      <w:r w:rsidR="00D45EF1" w:rsidRPr="00D45EF1">
        <w:rPr>
          <w:rFonts w:ascii="Arial" w:hAnsi="Arial" w:cs="Arial"/>
          <w:b/>
          <w:bCs/>
        </w:rPr>
        <w:t>Real Estate Forecaster with Automated Drift Detection</w:t>
      </w:r>
      <w:r w:rsidR="00BB17FC">
        <w:rPr>
          <w:rFonts w:ascii="Arial" w:hAnsi="Arial" w:cs="Arial"/>
          <w:b/>
          <w:bCs/>
        </w:rPr>
        <w:t xml:space="preserve">                                  </w:t>
      </w:r>
      <w:r w:rsidRPr="00841823">
        <w:rPr>
          <w:rFonts w:ascii="Arial" w:hAnsi="Arial" w:cs="Arial"/>
          <w:b/>
          <w:bCs/>
        </w:rPr>
        <w:t>Remote</w:t>
      </w:r>
    </w:p>
    <w:p w14:paraId="32751D2B" w14:textId="3F2EFFCE" w:rsidR="00DE3F42" w:rsidRPr="00342166" w:rsidRDefault="00DE3F42" w:rsidP="00342166">
      <w:pPr>
        <w:pStyle w:val="ListParagraph"/>
        <w:numPr>
          <w:ilvl w:val="0"/>
          <w:numId w:val="27"/>
        </w:numPr>
        <w:tabs>
          <w:tab w:val="center" w:pos="1588"/>
          <w:tab w:val="right" w:pos="10800"/>
        </w:tabs>
        <w:spacing w:after="28" w:line="259" w:lineRule="auto"/>
        <w:rPr>
          <w:rFonts w:ascii="Arial" w:hAnsi="Arial" w:cs="Arial"/>
          <w:sz w:val="19"/>
          <w:szCs w:val="19"/>
        </w:rPr>
      </w:pPr>
      <w:r w:rsidRPr="00342166">
        <w:rPr>
          <w:rFonts w:ascii="Arial" w:hAnsi="Arial" w:cs="Arial"/>
          <w:b/>
          <w:bCs/>
          <w:sz w:val="19"/>
          <w:szCs w:val="19"/>
        </w:rPr>
        <w:t>Scalable Engineering</w:t>
      </w:r>
      <w:r w:rsidRPr="00342166">
        <w:rPr>
          <w:rFonts w:ascii="Arial" w:hAnsi="Arial" w:cs="Arial"/>
          <w:sz w:val="19"/>
          <w:szCs w:val="19"/>
        </w:rPr>
        <w:t>: Engineered a data pipeline to process </w:t>
      </w:r>
      <w:r w:rsidRPr="00342166">
        <w:rPr>
          <w:rFonts w:ascii="Arial" w:hAnsi="Arial" w:cs="Arial"/>
          <w:b/>
          <w:bCs/>
          <w:sz w:val="19"/>
          <w:szCs w:val="19"/>
        </w:rPr>
        <w:t>2.3GB of Zillow time-series data</w:t>
      </w:r>
      <w:r w:rsidR="007E5A8C" w:rsidRPr="00342166">
        <w:rPr>
          <w:rFonts w:ascii="Arial" w:hAnsi="Arial" w:cs="Arial"/>
          <w:b/>
          <w:bCs/>
          <w:sz w:val="19"/>
          <w:szCs w:val="19"/>
        </w:rPr>
        <w:t> (3.7M+ rows)</w:t>
      </w:r>
      <w:r w:rsidRPr="00342166">
        <w:rPr>
          <w:rFonts w:ascii="Arial" w:hAnsi="Arial" w:cs="Arial"/>
          <w:sz w:val="19"/>
          <w:szCs w:val="19"/>
        </w:rPr>
        <w:t>, implementing a feature-pruning strategy that reduced dimensionality by </w:t>
      </w:r>
      <w:r w:rsidRPr="00342166">
        <w:rPr>
          <w:rFonts w:ascii="Arial" w:hAnsi="Arial" w:cs="Arial"/>
          <w:b/>
          <w:bCs/>
          <w:sz w:val="19"/>
          <w:szCs w:val="19"/>
        </w:rPr>
        <w:t>91.4%</w:t>
      </w:r>
      <w:r w:rsidRPr="00342166">
        <w:rPr>
          <w:rFonts w:ascii="Arial" w:hAnsi="Arial" w:cs="Arial"/>
          <w:sz w:val="19"/>
          <w:szCs w:val="19"/>
        </w:rPr>
        <w:t> while preserving core signal.</w:t>
      </w:r>
    </w:p>
    <w:p w14:paraId="294D3098" w14:textId="2DD45F02" w:rsidR="00A83158" w:rsidRDefault="00DE3F42" w:rsidP="00F71091">
      <w:pPr>
        <w:pStyle w:val="ListParagraph"/>
        <w:numPr>
          <w:ilvl w:val="0"/>
          <w:numId w:val="27"/>
        </w:numPr>
        <w:tabs>
          <w:tab w:val="center" w:pos="1588"/>
          <w:tab w:val="right" w:pos="10800"/>
        </w:tabs>
        <w:spacing w:after="28" w:line="259" w:lineRule="auto"/>
        <w:rPr>
          <w:rFonts w:ascii="Arial" w:hAnsi="Arial" w:cs="Arial"/>
          <w:sz w:val="19"/>
          <w:szCs w:val="19"/>
        </w:rPr>
      </w:pPr>
      <w:r w:rsidRPr="00DE3F42">
        <w:rPr>
          <w:rFonts w:ascii="Arial" w:hAnsi="Arial" w:cs="Arial"/>
          <w:b/>
          <w:bCs/>
          <w:sz w:val="19"/>
          <w:szCs w:val="19"/>
        </w:rPr>
        <w:t>Predictive Modeling:</w:t>
      </w:r>
      <w:r w:rsidRPr="00DE3F42">
        <w:rPr>
          <w:rFonts w:ascii="Arial" w:hAnsi="Arial" w:cs="Arial"/>
          <w:sz w:val="19"/>
          <w:szCs w:val="19"/>
        </w:rPr>
        <w:t xml:space="preserve"> Developed a lag-based regression model that achieved a </w:t>
      </w:r>
      <w:r w:rsidRPr="00DE3F42">
        <w:rPr>
          <w:rFonts w:ascii="Arial" w:hAnsi="Arial" w:cs="Arial"/>
          <w:b/>
          <w:bCs/>
          <w:sz w:val="19"/>
          <w:szCs w:val="19"/>
        </w:rPr>
        <w:t>98.4% reduction in MAE</w:t>
      </w:r>
      <w:r w:rsidRPr="00DE3F42">
        <w:rPr>
          <w:rFonts w:ascii="Arial" w:hAnsi="Arial" w:cs="Arial"/>
          <w:sz w:val="19"/>
          <w:szCs w:val="19"/>
        </w:rPr>
        <w:t xml:space="preserve"> compared to the </w:t>
      </w:r>
      <w:r w:rsidRPr="00DE3F42">
        <w:rPr>
          <w:rFonts w:ascii="Arial" w:hAnsi="Arial" w:cs="Arial"/>
          <w:b/>
          <w:bCs/>
          <w:sz w:val="19"/>
          <w:szCs w:val="19"/>
        </w:rPr>
        <w:t xml:space="preserve">ARIMA </w:t>
      </w:r>
      <w:r w:rsidR="007E5A8C">
        <w:rPr>
          <w:rFonts w:ascii="Arial" w:hAnsi="Arial" w:cs="Arial"/>
          <w:b/>
          <w:bCs/>
          <w:sz w:val="19"/>
          <w:szCs w:val="19"/>
        </w:rPr>
        <w:t xml:space="preserve">(1,1,1) </w:t>
      </w:r>
      <w:r w:rsidRPr="00DE3F42">
        <w:rPr>
          <w:rFonts w:ascii="Arial" w:hAnsi="Arial" w:cs="Arial"/>
          <w:b/>
          <w:bCs/>
          <w:sz w:val="19"/>
          <w:szCs w:val="19"/>
        </w:rPr>
        <w:t>baseline</w:t>
      </w:r>
      <w:r w:rsidRPr="00DE3F42">
        <w:rPr>
          <w:rFonts w:ascii="Arial" w:hAnsi="Arial" w:cs="Arial"/>
          <w:sz w:val="19"/>
          <w:szCs w:val="19"/>
        </w:rPr>
        <w:t xml:space="preserve"> for</w:t>
      </w:r>
      <w:r w:rsidR="00106CCE">
        <w:rPr>
          <w:rFonts w:ascii="Arial" w:hAnsi="Arial" w:cs="Arial"/>
          <w:sz w:val="19"/>
          <w:szCs w:val="19"/>
        </w:rPr>
        <w:t xml:space="preserve"> </w:t>
      </w:r>
      <w:r w:rsidR="007E5A8C" w:rsidRPr="007E5A8C">
        <w:rPr>
          <w:rFonts w:ascii="Arial" w:hAnsi="Arial" w:cs="Arial"/>
          <w:sz w:val="19"/>
          <w:szCs w:val="19"/>
          <w:lang w:val="en-IN"/>
        </w:rPr>
        <w:t>high-volatility</w:t>
      </w:r>
      <w:r w:rsidR="007E5A8C">
        <w:rPr>
          <w:rFonts w:ascii="Arial" w:hAnsi="Arial" w:cs="Arial"/>
          <w:sz w:val="19"/>
          <w:szCs w:val="19"/>
          <w:lang w:val="en-IN"/>
        </w:rPr>
        <w:t xml:space="preserve"> </w:t>
      </w:r>
      <w:r w:rsidRPr="00DE3F42">
        <w:rPr>
          <w:rFonts w:ascii="Arial" w:hAnsi="Arial" w:cs="Arial"/>
          <w:sz w:val="19"/>
          <w:szCs w:val="19"/>
        </w:rPr>
        <w:t>Silicon Valley markets.</w:t>
      </w:r>
    </w:p>
    <w:p w14:paraId="5CF36DDD" w14:textId="673426EA" w:rsidR="00DE3F42" w:rsidRPr="00DE3F42" w:rsidRDefault="00DE3F42" w:rsidP="00DE3F42">
      <w:pPr>
        <w:pStyle w:val="ListParagraph"/>
        <w:numPr>
          <w:ilvl w:val="0"/>
          <w:numId w:val="27"/>
        </w:numPr>
        <w:tabs>
          <w:tab w:val="center" w:pos="1588"/>
          <w:tab w:val="right" w:pos="10800"/>
        </w:tabs>
        <w:spacing w:after="28" w:line="259" w:lineRule="auto"/>
        <w:rPr>
          <w:rFonts w:ascii="Arial" w:hAnsi="Arial" w:cs="Arial"/>
          <w:sz w:val="19"/>
          <w:szCs w:val="19"/>
        </w:rPr>
      </w:pPr>
      <w:r w:rsidRPr="00DE3F42">
        <w:rPr>
          <w:rFonts w:ascii="Arial" w:hAnsi="Arial" w:cs="Arial"/>
          <w:b/>
          <w:bCs/>
          <w:sz w:val="19"/>
          <w:szCs w:val="19"/>
        </w:rPr>
        <w:t>ML</w:t>
      </w:r>
      <w:r>
        <w:rPr>
          <w:rFonts w:ascii="Arial" w:hAnsi="Arial" w:cs="Arial"/>
          <w:b/>
          <w:bCs/>
          <w:sz w:val="19"/>
          <w:szCs w:val="19"/>
        </w:rPr>
        <w:t>-</w:t>
      </w:r>
      <w:r w:rsidRPr="00DE3F42">
        <w:rPr>
          <w:rFonts w:ascii="Arial" w:hAnsi="Arial" w:cs="Arial"/>
          <w:b/>
          <w:bCs/>
          <w:sz w:val="19"/>
          <w:szCs w:val="19"/>
        </w:rPr>
        <w:t>Ops Architecture:</w:t>
      </w:r>
      <w:r w:rsidRPr="00DE3F42">
        <w:rPr>
          <w:rFonts w:ascii="Arial" w:hAnsi="Arial" w:cs="Arial"/>
          <w:sz w:val="19"/>
          <w:szCs w:val="19"/>
        </w:rPr>
        <w:t xml:space="preserve"> Designed a production-ready forecasting class with a drift-monitoring system that automatically triggers model retraining upon </w:t>
      </w:r>
      <w:r w:rsidRPr="00DE3F42">
        <w:rPr>
          <w:rFonts w:ascii="Arial" w:hAnsi="Arial" w:cs="Arial"/>
          <w:b/>
          <w:bCs/>
          <w:sz w:val="19"/>
          <w:szCs w:val="19"/>
        </w:rPr>
        <w:t>detecting a &gt;2% MAPE deviation.</w:t>
      </w:r>
    </w:p>
    <w:p w14:paraId="41E7EBCE" w14:textId="21CFD5AB" w:rsidR="00DF7298" w:rsidRPr="00DE3F42" w:rsidRDefault="00DE3F42" w:rsidP="00DE3F42">
      <w:pPr>
        <w:pStyle w:val="ListParagraph"/>
        <w:numPr>
          <w:ilvl w:val="0"/>
          <w:numId w:val="27"/>
        </w:numPr>
        <w:tabs>
          <w:tab w:val="center" w:pos="1588"/>
          <w:tab w:val="right" w:pos="10800"/>
        </w:tabs>
        <w:spacing w:after="28" w:line="259" w:lineRule="auto"/>
        <w:rPr>
          <w:rFonts w:ascii="Arial" w:hAnsi="Arial" w:cs="Arial"/>
          <w:sz w:val="19"/>
          <w:szCs w:val="19"/>
        </w:rPr>
      </w:pPr>
      <w:r w:rsidRPr="00DE3F42">
        <w:rPr>
          <w:rFonts w:ascii="Arial" w:hAnsi="Arial" w:cs="Arial"/>
          <w:b/>
          <w:bCs/>
          <w:sz w:val="19"/>
          <w:szCs w:val="19"/>
        </w:rPr>
        <w:t>Strategic Insights:</w:t>
      </w:r>
      <w:r w:rsidRPr="00DE3F42">
        <w:rPr>
          <w:rFonts w:ascii="Arial" w:hAnsi="Arial" w:cs="Arial"/>
          <w:sz w:val="19"/>
          <w:szCs w:val="19"/>
        </w:rPr>
        <w:t xml:space="preserve"> Segmented </w:t>
      </w:r>
      <w:r w:rsidRPr="00DE3F42">
        <w:rPr>
          <w:rFonts w:ascii="Arial" w:hAnsi="Arial" w:cs="Arial"/>
          <w:b/>
          <w:bCs/>
          <w:sz w:val="19"/>
          <w:szCs w:val="19"/>
        </w:rPr>
        <w:t>13,147 unique regions</w:t>
      </w:r>
      <w:r w:rsidRPr="00DE3F42">
        <w:rPr>
          <w:rFonts w:ascii="Arial" w:hAnsi="Arial" w:cs="Arial"/>
          <w:sz w:val="19"/>
          <w:szCs w:val="19"/>
        </w:rPr>
        <w:t xml:space="preserve"> using K-Means clustering, providing a risk-reward framework for stakeholders based on </w:t>
      </w:r>
      <w:r w:rsidRPr="00DE3F42">
        <w:rPr>
          <w:rFonts w:ascii="Arial" w:hAnsi="Arial" w:cs="Arial"/>
          <w:b/>
          <w:bCs/>
          <w:sz w:val="19"/>
          <w:szCs w:val="19"/>
        </w:rPr>
        <w:t>3-month moving averages</w:t>
      </w:r>
      <w:r w:rsidRPr="00DE3F42">
        <w:rPr>
          <w:rFonts w:ascii="Arial" w:hAnsi="Arial" w:cs="Arial"/>
          <w:sz w:val="19"/>
          <w:szCs w:val="19"/>
        </w:rPr>
        <w:t xml:space="preserve"> and growth volatility.</w:t>
      </w:r>
    </w:p>
    <w:p w14:paraId="0EB64D57" w14:textId="07BCDAA3" w:rsidR="009C2941" w:rsidRDefault="00AF0F8F" w:rsidP="009C2941">
      <w:pPr>
        <w:pStyle w:val="NoSpacing"/>
        <w:rPr>
          <w:b/>
          <w:bCs/>
        </w:rPr>
      </w:pPr>
      <w:r w:rsidRPr="009C2941">
        <w:rPr>
          <w:b/>
          <w:bCs/>
        </w:rPr>
        <w:t xml:space="preserve">Forage| PwC-Virtual Internship                                                                                                                                  </w:t>
      </w:r>
      <w:r w:rsidR="00D63F25">
        <w:rPr>
          <w:b/>
          <w:bCs/>
        </w:rPr>
        <w:t>October 2024-Nov 2024</w:t>
      </w:r>
      <w:r w:rsidRPr="009C2941">
        <w:rPr>
          <w:b/>
          <w:bCs/>
        </w:rPr>
        <w:t xml:space="preserve">                 </w:t>
      </w:r>
    </w:p>
    <w:p w14:paraId="6ED452E7" w14:textId="3249B05A" w:rsidR="00AF0F8F" w:rsidRDefault="00AF0F8F" w:rsidP="009C2941">
      <w:pPr>
        <w:pStyle w:val="NoSpacing"/>
        <w:rPr>
          <w:b/>
          <w:bCs/>
        </w:rPr>
      </w:pPr>
      <w:r w:rsidRPr="009C2941">
        <w:rPr>
          <w:b/>
          <w:bCs/>
        </w:rPr>
        <w:t xml:space="preserve"> Power BI Intern | </w:t>
      </w:r>
      <w:r w:rsidR="00B86C78" w:rsidRPr="009C2941">
        <w:rPr>
          <w:b/>
          <w:bCs/>
        </w:rPr>
        <w:t xml:space="preserve">Enterprise Operational &amp; </w:t>
      </w:r>
      <w:r w:rsidR="0032692D" w:rsidRPr="0032692D">
        <w:rPr>
          <w:b/>
          <w:bCs/>
        </w:rPr>
        <w:t>Human Capital Intelligence Hub</w:t>
      </w:r>
      <w:r w:rsidR="009C2941" w:rsidRPr="009C2941">
        <w:rPr>
          <w:b/>
          <w:bCs/>
        </w:rPr>
        <w:t xml:space="preserve"> </w:t>
      </w:r>
      <w:r w:rsidR="009C2941" w:rsidRPr="009C2941">
        <w:rPr>
          <w:b/>
          <w:bCs/>
        </w:rPr>
        <w:tab/>
      </w:r>
      <w:r w:rsidR="009C2941" w:rsidRPr="009C2941">
        <w:rPr>
          <w:b/>
          <w:bCs/>
        </w:rPr>
        <w:tab/>
      </w:r>
      <w:r w:rsidR="009C2941" w:rsidRPr="009C2941">
        <w:rPr>
          <w:b/>
          <w:bCs/>
        </w:rPr>
        <w:tab/>
      </w:r>
      <w:r w:rsidR="009C2941" w:rsidRPr="009C2941">
        <w:rPr>
          <w:b/>
          <w:bCs/>
        </w:rPr>
        <w:tab/>
        <w:t>Remote</w:t>
      </w:r>
    </w:p>
    <w:p w14:paraId="0B3ED9F5" w14:textId="0BFD10F0" w:rsidR="00B67253" w:rsidRPr="00B67253" w:rsidRDefault="00B67253" w:rsidP="00B67253">
      <w:pPr>
        <w:pStyle w:val="ListParagraph"/>
        <w:numPr>
          <w:ilvl w:val="0"/>
          <w:numId w:val="5"/>
        </w:numPr>
        <w:spacing w:after="171"/>
        <w:rPr>
          <w:rFonts w:ascii="Arial" w:hAnsi="Arial" w:cs="Arial"/>
          <w:sz w:val="19"/>
          <w:szCs w:val="19"/>
        </w:rPr>
      </w:pPr>
      <w:r w:rsidRPr="00B67253">
        <w:rPr>
          <w:rFonts w:ascii="Arial" w:hAnsi="Arial" w:cs="Arial"/>
          <w:b/>
          <w:bCs/>
          <w:sz w:val="19"/>
          <w:szCs w:val="19"/>
        </w:rPr>
        <w:t>Custom DAX KPI Engine:</w:t>
      </w:r>
      <w:r w:rsidRPr="00B67253">
        <w:rPr>
          <w:rFonts w:ascii="Arial" w:hAnsi="Arial" w:cs="Arial"/>
          <w:sz w:val="19"/>
          <w:szCs w:val="19"/>
        </w:rPr>
        <w:t xml:space="preserve"> Programmed </w:t>
      </w:r>
      <w:r w:rsidR="00885D17">
        <w:rPr>
          <w:rFonts w:ascii="Arial" w:hAnsi="Arial" w:cs="Arial"/>
          <w:b/>
          <w:bCs/>
          <w:sz w:val="19"/>
          <w:szCs w:val="19"/>
        </w:rPr>
        <w:t>8</w:t>
      </w:r>
      <w:r w:rsidRPr="00F71091">
        <w:rPr>
          <w:rFonts w:ascii="Arial" w:hAnsi="Arial" w:cs="Arial"/>
          <w:b/>
          <w:bCs/>
          <w:sz w:val="19"/>
          <w:szCs w:val="19"/>
        </w:rPr>
        <w:t>+ advanced DAX measures</w:t>
      </w:r>
      <w:r w:rsidRPr="00B67253">
        <w:rPr>
          <w:rFonts w:ascii="Arial" w:hAnsi="Arial" w:cs="Arial"/>
          <w:sz w:val="19"/>
          <w:szCs w:val="19"/>
        </w:rPr>
        <w:t xml:space="preserve"> to track workforce metrics in real-time, including a </w:t>
      </w:r>
      <w:r w:rsidRPr="00F71091">
        <w:rPr>
          <w:rFonts w:ascii="Arial" w:hAnsi="Arial" w:cs="Arial"/>
          <w:b/>
          <w:bCs/>
          <w:sz w:val="19"/>
          <w:szCs w:val="19"/>
        </w:rPr>
        <w:t>38.9%</w:t>
      </w:r>
      <w:r w:rsidRPr="00B67253">
        <w:rPr>
          <w:rFonts w:ascii="Arial" w:hAnsi="Arial" w:cs="Arial"/>
          <w:sz w:val="19"/>
          <w:szCs w:val="19"/>
        </w:rPr>
        <w:t xml:space="preserve"> promotion velocity and a </w:t>
      </w:r>
      <w:r w:rsidRPr="00F71091">
        <w:rPr>
          <w:rFonts w:ascii="Arial" w:hAnsi="Arial" w:cs="Arial"/>
          <w:b/>
          <w:bCs/>
          <w:sz w:val="19"/>
          <w:szCs w:val="19"/>
        </w:rPr>
        <w:t>6.5K</w:t>
      </w:r>
      <w:r w:rsidRPr="00B67253">
        <w:rPr>
          <w:rFonts w:ascii="Arial" w:hAnsi="Arial" w:cs="Arial"/>
          <w:sz w:val="19"/>
          <w:szCs w:val="19"/>
        </w:rPr>
        <w:t xml:space="preserve"> monthly average salary index.</w:t>
      </w:r>
    </w:p>
    <w:p w14:paraId="053C434E" w14:textId="7B7B5C87" w:rsidR="00B67253" w:rsidRPr="00B67253" w:rsidRDefault="00B67253" w:rsidP="00B67253">
      <w:pPr>
        <w:pStyle w:val="ListParagraph"/>
        <w:numPr>
          <w:ilvl w:val="0"/>
          <w:numId w:val="5"/>
        </w:numPr>
        <w:spacing w:after="171"/>
        <w:rPr>
          <w:rFonts w:ascii="Arial" w:hAnsi="Arial" w:cs="Arial"/>
          <w:sz w:val="19"/>
          <w:szCs w:val="19"/>
        </w:rPr>
      </w:pPr>
      <w:r w:rsidRPr="00B67253">
        <w:rPr>
          <w:rFonts w:ascii="Arial" w:hAnsi="Arial" w:cs="Arial"/>
          <w:b/>
          <w:bCs/>
          <w:sz w:val="19"/>
          <w:szCs w:val="19"/>
        </w:rPr>
        <w:t>Advanced Matrix Heatmaps</w:t>
      </w:r>
      <w:r w:rsidRPr="00B67253">
        <w:rPr>
          <w:rFonts w:ascii="Arial" w:hAnsi="Arial" w:cs="Arial"/>
          <w:sz w:val="19"/>
          <w:szCs w:val="19"/>
        </w:rPr>
        <w:t>: Developed a 4-tier dynamic Job Satisfaction Heatmap (</w:t>
      </w:r>
      <w:r w:rsidRPr="00F71091">
        <w:rPr>
          <w:rFonts w:ascii="Arial" w:hAnsi="Arial" w:cs="Arial"/>
          <w:b/>
          <w:bCs/>
          <w:sz w:val="19"/>
          <w:szCs w:val="19"/>
        </w:rPr>
        <w:t>1–4 score index</w:t>
      </w:r>
      <w:r w:rsidRPr="00B67253">
        <w:rPr>
          <w:rFonts w:ascii="Arial" w:hAnsi="Arial" w:cs="Arial"/>
          <w:sz w:val="19"/>
          <w:szCs w:val="19"/>
        </w:rPr>
        <w:t xml:space="preserve">), reducing high-attrition risk isolation time by </w:t>
      </w:r>
      <w:r w:rsidRPr="00F71091">
        <w:rPr>
          <w:rFonts w:ascii="Arial" w:hAnsi="Arial" w:cs="Arial"/>
          <w:b/>
          <w:bCs/>
          <w:sz w:val="19"/>
          <w:szCs w:val="19"/>
        </w:rPr>
        <w:t>40%.</w:t>
      </w:r>
    </w:p>
    <w:p w14:paraId="2AB28FA0" w14:textId="77777777" w:rsidR="00F71091" w:rsidRDefault="00B67253" w:rsidP="00F71091">
      <w:pPr>
        <w:pStyle w:val="ListParagraph"/>
        <w:numPr>
          <w:ilvl w:val="0"/>
          <w:numId w:val="5"/>
        </w:numPr>
        <w:spacing w:after="171"/>
        <w:rPr>
          <w:rFonts w:ascii="Arial" w:hAnsi="Arial" w:cs="Arial"/>
          <w:sz w:val="19"/>
          <w:szCs w:val="19"/>
        </w:rPr>
      </w:pPr>
      <w:r w:rsidRPr="00B67253">
        <w:rPr>
          <w:rFonts w:ascii="Arial" w:hAnsi="Arial" w:cs="Arial"/>
          <w:b/>
          <w:bCs/>
          <w:sz w:val="19"/>
          <w:szCs w:val="19"/>
        </w:rPr>
        <w:t>Optimized ETL Architecture:</w:t>
      </w:r>
      <w:r w:rsidRPr="00B67253">
        <w:rPr>
          <w:rFonts w:ascii="Arial" w:hAnsi="Arial" w:cs="Arial"/>
          <w:sz w:val="19"/>
          <w:szCs w:val="19"/>
        </w:rPr>
        <w:t xml:space="preserve"> Engineered a zero-fault Power Query pipeline across 35+ columns, ensuring </w:t>
      </w:r>
      <w:r w:rsidRPr="00F71091">
        <w:rPr>
          <w:rFonts w:ascii="Arial" w:hAnsi="Arial" w:cs="Arial"/>
          <w:b/>
          <w:bCs/>
          <w:sz w:val="19"/>
          <w:szCs w:val="19"/>
        </w:rPr>
        <w:t>100% data integrity</w:t>
      </w:r>
      <w:r w:rsidRPr="00B67253">
        <w:rPr>
          <w:rFonts w:ascii="Arial" w:hAnsi="Arial" w:cs="Arial"/>
          <w:sz w:val="19"/>
          <w:szCs w:val="19"/>
        </w:rPr>
        <w:t xml:space="preserve"> via automated record validation.</w:t>
      </w:r>
    </w:p>
    <w:p w14:paraId="7978E599" w14:textId="77777777" w:rsidR="00F71091" w:rsidRPr="00F71091" w:rsidRDefault="00B67253" w:rsidP="00F71091">
      <w:pPr>
        <w:pStyle w:val="ListParagraph"/>
        <w:numPr>
          <w:ilvl w:val="0"/>
          <w:numId w:val="5"/>
        </w:numPr>
        <w:spacing w:after="171"/>
        <w:rPr>
          <w:rFonts w:ascii="Arial" w:hAnsi="Arial" w:cs="Arial"/>
          <w:sz w:val="19"/>
          <w:szCs w:val="19"/>
        </w:rPr>
      </w:pPr>
      <w:r w:rsidRPr="00F71091">
        <w:rPr>
          <w:rFonts w:ascii="Arial" w:hAnsi="Arial" w:cs="Arial"/>
          <w:b/>
          <w:bCs/>
          <w:sz w:val="19"/>
          <w:szCs w:val="19"/>
        </w:rPr>
        <w:t>Interactive Dimensional Slicing:</w:t>
      </w:r>
      <w:r w:rsidRPr="00F71091">
        <w:rPr>
          <w:rFonts w:ascii="Arial" w:hAnsi="Arial" w:cs="Arial"/>
          <w:sz w:val="19"/>
          <w:szCs w:val="19"/>
        </w:rPr>
        <w:t xml:space="preserve"> Deployed 5 synchronized cross-filtering modules across a 1,470-row databank, achieving </w:t>
      </w:r>
      <w:r w:rsidRPr="00F71091">
        <w:rPr>
          <w:rFonts w:ascii="Arial" w:hAnsi="Arial" w:cs="Arial"/>
          <w:b/>
          <w:bCs/>
          <w:sz w:val="19"/>
          <w:szCs w:val="19"/>
        </w:rPr>
        <w:t>sub-200ms</w:t>
      </w:r>
      <w:r w:rsidRPr="00F71091">
        <w:rPr>
          <w:rFonts w:ascii="Arial" w:hAnsi="Arial" w:cs="Arial"/>
          <w:sz w:val="19"/>
          <w:szCs w:val="19"/>
        </w:rPr>
        <w:t xml:space="preserve"> visual rendering.</w:t>
      </w:r>
      <w:r w:rsidR="00F71091" w:rsidRPr="00F71091">
        <w:rPr>
          <w:b/>
          <w:bCs/>
        </w:rPr>
        <w:t xml:space="preserve"> </w:t>
      </w:r>
    </w:p>
    <w:p w14:paraId="590A9B63" w14:textId="5976BC7E" w:rsidR="00F71091" w:rsidRPr="00F71091" w:rsidRDefault="00F71091" w:rsidP="00F71091">
      <w:pPr>
        <w:pStyle w:val="ListParagraph"/>
        <w:numPr>
          <w:ilvl w:val="0"/>
          <w:numId w:val="5"/>
        </w:numPr>
        <w:spacing w:after="171"/>
        <w:rPr>
          <w:rFonts w:ascii="Arial" w:hAnsi="Arial" w:cs="Arial"/>
          <w:sz w:val="19"/>
          <w:szCs w:val="19"/>
        </w:rPr>
      </w:pPr>
      <w:r w:rsidRPr="00F71091">
        <w:rPr>
          <w:b/>
          <w:bCs/>
        </w:rPr>
        <w:t>Dashboard Engineering &amp; Performance Analytics:</w:t>
      </w:r>
      <w:r w:rsidRPr="00F71091">
        <w:t xml:space="preserve"> </w:t>
      </w:r>
      <w:r w:rsidR="008B28A9">
        <w:t>Develop</w:t>
      </w:r>
      <w:r w:rsidR="00885D17">
        <w:t>e</w:t>
      </w:r>
      <w:r w:rsidRPr="00F71091">
        <w:t xml:space="preserve">d a comprehensive Power BI Call Centre dashboard to </w:t>
      </w:r>
      <w:r w:rsidRPr="00F71091">
        <w:rPr>
          <w:b/>
          <w:bCs/>
        </w:rPr>
        <w:t>analyze 5,000+</w:t>
      </w:r>
      <w:r w:rsidRPr="00F71091">
        <w:t xml:space="preserve"> interactions, tracking an </w:t>
      </w:r>
      <w:r w:rsidRPr="00F71091">
        <w:rPr>
          <w:b/>
          <w:bCs/>
        </w:rPr>
        <w:t>81.08%</w:t>
      </w:r>
      <w:r w:rsidRPr="00F71091">
        <w:t xml:space="preserve"> call resolution rate (</w:t>
      </w:r>
      <w:r w:rsidRPr="00F71091">
        <w:rPr>
          <w:b/>
          <w:bCs/>
        </w:rPr>
        <w:t>4,054</w:t>
      </w:r>
      <w:r w:rsidRPr="00F71091">
        <w:t xml:space="preserve"> answered vs. </w:t>
      </w:r>
      <w:r w:rsidRPr="00F71091">
        <w:rPr>
          <w:b/>
          <w:bCs/>
        </w:rPr>
        <w:t>946</w:t>
      </w:r>
      <w:r w:rsidRPr="00F71091">
        <w:t xml:space="preserve"> abandoned) and an average speed of answer of </w:t>
      </w:r>
      <w:r w:rsidRPr="00F71091">
        <w:rPr>
          <w:b/>
          <w:bCs/>
        </w:rPr>
        <w:t>67.5</w:t>
      </w:r>
      <w:r w:rsidRPr="00F71091">
        <w:t xml:space="preserve"> seconds.</w:t>
      </w:r>
    </w:p>
    <w:p w14:paraId="39D97D91" w14:textId="0B06F5E8" w:rsidR="00F71091" w:rsidRPr="00DE3F42" w:rsidRDefault="00F71091" w:rsidP="00F71091">
      <w:pPr>
        <w:pStyle w:val="ListParagraph"/>
        <w:numPr>
          <w:ilvl w:val="0"/>
          <w:numId w:val="5"/>
        </w:numPr>
        <w:spacing w:after="171"/>
        <w:rPr>
          <w:rFonts w:ascii="Arial" w:hAnsi="Arial" w:cs="Arial"/>
          <w:sz w:val="19"/>
          <w:szCs w:val="19"/>
        </w:rPr>
      </w:pPr>
      <w:r w:rsidRPr="00F71091">
        <w:rPr>
          <w:b/>
          <w:bCs/>
        </w:rPr>
        <w:t>Operational Optimization &amp; Resource Allocation:</w:t>
      </w:r>
      <w:r w:rsidRPr="00F71091">
        <w:t xml:space="preserve"> Evaluated workforce efficiency across </w:t>
      </w:r>
      <w:r w:rsidRPr="008346F0">
        <w:rPr>
          <w:b/>
          <w:bCs/>
        </w:rPr>
        <w:t>8 agents</w:t>
      </w:r>
      <w:r w:rsidRPr="00F71091">
        <w:t xml:space="preserve"> against target call volumes to optimize daily resource allocation while monitoring key organizational KPIs, including a </w:t>
      </w:r>
      <w:r w:rsidRPr="00F71091">
        <w:rPr>
          <w:b/>
          <w:bCs/>
        </w:rPr>
        <w:t>3.40/5.0</w:t>
      </w:r>
      <w:r w:rsidRPr="00F71091">
        <w:t xml:space="preserve"> customer satisfaction </w:t>
      </w:r>
      <w:r w:rsidRPr="00F71091">
        <w:rPr>
          <w:b/>
          <w:bCs/>
        </w:rPr>
        <w:t>(CSAT)</w:t>
      </w:r>
      <w:r w:rsidRPr="00F71091">
        <w:t xml:space="preserve"> score</w:t>
      </w:r>
      <w:r>
        <w:t>.</w:t>
      </w:r>
    </w:p>
    <w:p w14:paraId="2C4ED452" w14:textId="77777777" w:rsidR="00DE3F42" w:rsidRDefault="00DE3F42" w:rsidP="00DE3F42">
      <w:pPr>
        <w:pStyle w:val="ListParagraph"/>
        <w:spacing w:after="171"/>
        <w:ind w:left="360"/>
        <w:rPr>
          <w:rFonts w:ascii="Arial" w:hAnsi="Arial" w:cs="Arial"/>
          <w:sz w:val="19"/>
          <w:szCs w:val="19"/>
        </w:rPr>
      </w:pPr>
    </w:p>
    <w:p w14:paraId="148E5492" w14:textId="77777777" w:rsidR="009E05EC" w:rsidRPr="00F71091" w:rsidRDefault="009E05EC" w:rsidP="00DE3F42">
      <w:pPr>
        <w:pStyle w:val="ListParagraph"/>
        <w:spacing w:after="171"/>
        <w:ind w:left="360"/>
        <w:rPr>
          <w:rFonts w:ascii="Arial" w:hAnsi="Arial" w:cs="Arial"/>
          <w:sz w:val="19"/>
          <w:szCs w:val="19"/>
        </w:rPr>
      </w:pPr>
    </w:p>
    <w:p w14:paraId="76DB4448" w14:textId="7BD62499" w:rsidR="00BB0039" w:rsidRPr="004F5B65" w:rsidRDefault="00BB0039" w:rsidP="00BB0039">
      <w:pPr>
        <w:spacing w:after="171"/>
        <w:rPr>
          <w:rFonts w:ascii="Arial" w:hAnsi="Arial" w:cs="Arial"/>
          <w:sz w:val="19"/>
          <w:szCs w:val="19"/>
        </w:rPr>
      </w:pPr>
      <w:r w:rsidRPr="004F5B65">
        <w:rPr>
          <w:rFonts w:ascii="Arial" w:hAnsi="Arial" w:cs="Arial"/>
          <w:b/>
          <w:bCs/>
          <w:sz w:val="19"/>
          <w:szCs w:val="19"/>
        </w:rPr>
        <w:lastRenderedPageBreak/>
        <w:t xml:space="preserve">Forage| TCS- Virtual Internship </w:t>
      </w:r>
      <w:r>
        <w:rPr>
          <w:rFonts w:ascii="Arial" w:hAnsi="Arial" w:cs="Arial"/>
          <w:b/>
          <w:bCs/>
          <w:sz w:val="19"/>
          <w:szCs w:val="19"/>
        </w:rPr>
        <w:tab/>
      </w:r>
      <w:r>
        <w:rPr>
          <w:rFonts w:ascii="Arial" w:hAnsi="Arial" w:cs="Arial"/>
          <w:b/>
          <w:bCs/>
          <w:sz w:val="19"/>
          <w:szCs w:val="19"/>
        </w:rPr>
        <w:tab/>
      </w:r>
      <w:r>
        <w:rPr>
          <w:rFonts w:ascii="Arial" w:hAnsi="Arial" w:cs="Arial"/>
          <w:b/>
          <w:bCs/>
          <w:sz w:val="19"/>
          <w:szCs w:val="19"/>
        </w:rPr>
        <w:tab/>
      </w:r>
      <w:r>
        <w:rPr>
          <w:rFonts w:ascii="Arial" w:hAnsi="Arial" w:cs="Arial"/>
          <w:b/>
          <w:bCs/>
          <w:sz w:val="19"/>
          <w:szCs w:val="19"/>
        </w:rPr>
        <w:tab/>
      </w:r>
      <w:r>
        <w:rPr>
          <w:rFonts w:ascii="Arial" w:hAnsi="Arial" w:cs="Arial"/>
          <w:b/>
          <w:bCs/>
          <w:sz w:val="19"/>
          <w:szCs w:val="19"/>
        </w:rPr>
        <w:tab/>
      </w:r>
      <w:r>
        <w:rPr>
          <w:rFonts w:ascii="Arial" w:hAnsi="Arial" w:cs="Arial"/>
          <w:b/>
          <w:bCs/>
          <w:sz w:val="19"/>
          <w:szCs w:val="19"/>
        </w:rPr>
        <w:tab/>
      </w:r>
      <w:r>
        <w:rPr>
          <w:rFonts w:ascii="Arial" w:hAnsi="Arial" w:cs="Arial"/>
          <w:b/>
          <w:bCs/>
          <w:sz w:val="19"/>
          <w:szCs w:val="19"/>
        </w:rPr>
        <w:tab/>
      </w:r>
      <w:r>
        <w:rPr>
          <w:rFonts w:ascii="Arial" w:hAnsi="Arial" w:cs="Arial"/>
          <w:b/>
          <w:bCs/>
          <w:sz w:val="19"/>
          <w:szCs w:val="19"/>
        </w:rPr>
        <w:tab/>
      </w:r>
      <w:r>
        <w:rPr>
          <w:rFonts w:ascii="Arial" w:hAnsi="Arial" w:cs="Arial"/>
          <w:b/>
          <w:bCs/>
          <w:sz w:val="19"/>
          <w:szCs w:val="19"/>
        </w:rPr>
        <w:tab/>
      </w:r>
      <w:r w:rsidRPr="00D63F25">
        <w:rPr>
          <w:rFonts w:cs="Arial"/>
          <w:b/>
          <w:bCs/>
          <w:sz w:val="19"/>
          <w:szCs w:val="19"/>
        </w:rPr>
        <w:t xml:space="preserve">Sept 2024 – Oct </w:t>
      </w:r>
      <w:r w:rsidR="00BB17FC" w:rsidRPr="00D63F25">
        <w:rPr>
          <w:rFonts w:cs="Arial"/>
          <w:b/>
          <w:bCs/>
          <w:sz w:val="19"/>
          <w:szCs w:val="19"/>
        </w:rPr>
        <w:t>2024</w:t>
      </w:r>
      <w:r w:rsidR="00BB17FC" w:rsidRPr="004F5B65">
        <w:rPr>
          <w:rFonts w:ascii="Arial" w:hAnsi="Arial" w:cs="Arial"/>
          <w:sz w:val="19"/>
          <w:szCs w:val="19"/>
        </w:rPr>
        <w:t xml:space="preserve"> </w:t>
      </w:r>
      <w:r w:rsidR="006B073B">
        <w:rPr>
          <w:rFonts w:ascii="Arial" w:hAnsi="Arial" w:cs="Arial"/>
          <w:sz w:val="19"/>
          <w:szCs w:val="19"/>
        </w:rPr>
        <w:t xml:space="preserve">    </w:t>
      </w:r>
      <w:r w:rsidR="00BB17FC">
        <w:rPr>
          <w:rFonts w:ascii="Arial" w:hAnsi="Arial" w:cs="Arial"/>
          <w:sz w:val="19"/>
          <w:szCs w:val="19"/>
        </w:rPr>
        <w:t>Power</w:t>
      </w:r>
      <w:r w:rsidRPr="004F5B65">
        <w:rPr>
          <w:rFonts w:ascii="Arial" w:hAnsi="Arial" w:cs="Arial"/>
          <w:b/>
          <w:bCs/>
          <w:sz w:val="19"/>
          <w:szCs w:val="19"/>
        </w:rPr>
        <w:t xml:space="preserve"> BI Intern | Global Sales &amp; Revenue Performance Analysis|</w:t>
      </w:r>
      <w:r>
        <w:rPr>
          <w:rFonts w:ascii="Arial" w:hAnsi="Arial" w:cs="Arial"/>
          <w:b/>
          <w:bCs/>
          <w:sz w:val="19"/>
          <w:szCs w:val="19"/>
        </w:rPr>
        <w:tab/>
      </w:r>
      <w:r>
        <w:rPr>
          <w:rFonts w:ascii="Arial" w:hAnsi="Arial" w:cs="Arial"/>
          <w:b/>
          <w:bCs/>
          <w:sz w:val="19"/>
          <w:szCs w:val="19"/>
        </w:rPr>
        <w:tab/>
      </w:r>
      <w:r>
        <w:rPr>
          <w:rFonts w:ascii="Arial" w:hAnsi="Arial" w:cs="Arial"/>
          <w:b/>
          <w:bCs/>
          <w:sz w:val="19"/>
          <w:szCs w:val="19"/>
        </w:rPr>
        <w:tab/>
      </w:r>
      <w:r>
        <w:rPr>
          <w:rFonts w:ascii="Arial" w:hAnsi="Arial" w:cs="Arial"/>
          <w:b/>
          <w:bCs/>
          <w:sz w:val="19"/>
          <w:szCs w:val="19"/>
        </w:rPr>
        <w:tab/>
      </w:r>
      <w:r>
        <w:rPr>
          <w:rFonts w:ascii="Arial" w:hAnsi="Arial" w:cs="Arial"/>
          <w:b/>
          <w:bCs/>
          <w:sz w:val="19"/>
          <w:szCs w:val="19"/>
        </w:rPr>
        <w:tab/>
      </w:r>
      <w:r w:rsidRPr="004F5B65">
        <w:rPr>
          <w:rFonts w:ascii="Arial" w:hAnsi="Arial" w:cs="Arial"/>
          <w:b/>
          <w:bCs/>
          <w:sz w:val="19"/>
          <w:szCs w:val="19"/>
        </w:rPr>
        <w:t>Remote</w:t>
      </w:r>
    </w:p>
    <w:p w14:paraId="54D781E1" w14:textId="77777777" w:rsidR="00BB0039" w:rsidRPr="00527F34" w:rsidRDefault="00BB0039" w:rsidP="00BB0039">
      <w:pPr>
        <w:pStyle w:val="ListParagraph"/>
        <w:numPr>
          <w:ilvl w:val="0"/>
          <w:numId w:val="4"/>
        </w:numPr>
        <w:spacing w:after="171"/>
        <w:rPr>
          <w:rFonts w:ascii="Arial" w:hAnsi="Arial" w:cs="Arial"/>
          <w:sz w:val="19"/>
          <w:szCs w:val="19"/>
        </w:rPr>
      </w:pPr>
      <w:r w:rsidRPr="00527F34">
        <w:rPr>
          <w:rFonts w:ascii="Arial" w:hAnsi="Arial" w:cs="Arial"/>
          <w:sz w:val="19"/>
          <w:szCs w:val="19"/>
        </w:rPr>
        <w:t xml:space="preserve">Developed interactive Power BI dashboards analyzing global sales across 12 countries, identifying </w:t>
      </w:r>
      <w:r w:rsidRPr="00527F34">
        <w:rPr>
          <w:rFonts w:ascii="Arial" w:hAnsi="Arial" w:cs="Arial"/>
          <w:b/>
          <w:bCs/>
          <w:sz w:val="19"/>
          <w:szCs w:val="19"/>
        </w:rPr>
        <w:t>Netherlands as top performer</w:t>
      </w:r>
      <w:r w:rsidRPr="00527F34">
        <w:rPr>
          <w:rFonts w:ascii="Arial" w:hAnsi="Arial" w:cs="Arial"/>
          <w:sz w:val="19"/>
          <w:szCs w:val="19"/>
        </w:rPr>
        <w:t xml:space="preserve"> with highest revenue contribution</w:t>
      </w:r>
    </w:p>
    <w:p w14:paraId="6A9E8966" w14:textId="77777777" w:rsidR="00BB0039" w:rsidRPr="00527F34" w:rsidRDefault="00BB0039" w:rsidP="00BB0039">
      <w:pPr>
        <w:pStyle w:val="ListParagraph"/>
        <w:numPr>
          <w:ilvl w:val="0"/>
          <w:numId w:val="4"/>
        </w:numPr>
        <w:spacing w:after="171"/>
        <w:rPr>
          <w:rFonts w:ascii="Arial" w:hAnsi="Arial" w:cs="Arial"/>
          <w:b/>
          <w:bCs/>
          <w:sz w:val="19"/>
          <w:szCs w:val="19"/>
        </w:rPr>
      </w:pPr>
      <w:r w:rsidRPr="00527F34">
        <w:rPr>
          <w:rFonts w:ascii="Arial" w:hAnsi="Arial" w:cs="Arial"/>
          <w:sz w:val="19"/>
          <w:szCs w:val="19"/>
        </w:rPr>
        <w:t xml:space="preserve">Created line chart visualizations revealing </w:t>
      </w:r>
      <w:r w:rsidRPr="00527F34">
        <w:rPr>
          <w:rFonts w:ascii="Arial" w:hAnsi="Arial" w:cs="Arial"/>
          <w:b/>
          <w:bCs/>
          <w:sz w:val="19"/>
          <w:szCs w:val="19"/>
        </w:rPr>
        <w:t>120% revenue</w:t>
      </w:r>
      <w:r w:rsidRPr="00527F34">
        <w:rPr>
          <w:rFonts w:ascii="Arial" w:hAnsi="Arial" w:cs="Arial"/>
          <w:sz w:val="19"/>
          <w:szCs w:val="19"/>
        </w:rPr>
        <w:t xml:space="preserve"> increase from Jan-Nov with seasonal fluctuations, exceeding monthly average by </w:t>
      </w:r>
      <w:r w:rsidRPr="00527F34">
        <w:rPr>
          <w:rFonts w:ascii="Arial" w:hAnsi="Arial" w:cs="Arial"/>
          <w:b/>
          <w:bCs/>
          <w:sz w:val="19"/>
          <w:szCs w:val="19"/>
        </w:rPr>
        <w:t>40%</w:t>
      </w:r>
      <w:r w:rsidRPr="00527F34">
        <w:rPr>
          <w:rFonts w:ascii="Arial" w:hAnsi="Arial" w:cs="Arial"/>
          <w:sz w:val="19"/>
          <w:szCs w:val="19"/>
        </w:rPr>
        <w:t xml:space="preserve"> in </w:t>
      </w:r>
      <w:r w:rsidRPr="00527F34">
        <w:rPr>
          <w:rFonts w:ascii="Arial" w:hAnsi="Arial" w:cs="Arial"/>
          <w:b/>
          <w:bCs/>
          <w:sz w:val="19"/>
          <w:szCs w:val="19"/>
        </w:rPr>
        <w:t>peak periods</w:t>
      </w:r>
    </w:p>
    <w:p w14:paraId="5F0A0723" w14:textId="77777777" w:rsidR="00BB0039" w:rsidRPr="00527F34" w:rsidRDefault="00BB0039" w:rsidP="00BB0039">
      <w:pPr>
        <w:pStyle w:val="ListParagraph"/>
        <w:numPr>
          <w:ilvl w:val="0"/>
          <w:numId w:val="4"/>
        </w:numPr>
        <w:spacing w:after="171"/>
        <w:rPr>
          <w:rFonts w:ascii="Arial" w:hAnsi="Arial" w:cs="Arial"/>
          <w:sz w:val="19"/>
          <w:szCs w:val="19"/>
        </w:rPr>
      </w:pPr>
      <w:r w:rsidRPr="00527F34">
        <w:rPr>
          <w:rFonts w:ascii="Arial" w:hAnsi="Arial" w:cs="Arial"/>
          <w:sz w:val="19"/>
          <w:szCs w:val="19"/>
        </w:rPr>
        <w:t xml:space="preserve">Built dual-axis charts </w:t>
      </w:r>
      <w:r w:rsidRPr="008346F0">
        <w:rPr>
          <w:rFonts w:ascii="Arial" w:hAnsi="Arial" w:cs="Arial"/>
          <w:b/>
          <w:bCs/>
          <w:sz w:val="19"/>
          <w:szCs w:val="19"/>
        </w:rPr>
        <w:t>comparing sales quantity and revenue metrics</w:t>
      </w:r>
      <w:r w:rsidRPr="00527F34">
        <w:rPr>
          <w:rFonts w:ascii="Arial" w:hAnsi="Arial" w:cs="Arial"/>
          <w:sz w:val="19"/>
          <w:szCs w:val="19"/>
        </w:rPr>
        <w:t>, enabling data-driven market expansion decisions</w:t>
      </w:r>
    </w:p>
    <w:p w14:paraId="0F80AF96" w14:textId="1EF7AB70" w:rsidR="00BB0039" w:rsidRPr="00527F34" w:rsidRDefault="00BB0039" w:rsidP="00BB0039">
      <w:pPr>
        <w:pStyle w:val="ListParagraph"/>
        <w:numPr>
          <w:ilvl w:val="0"/>
          <w:numId w:val="4"/>
        </w:numPr>
        <w:spacing w:after="171"/>
        <w:rPr>
          <w:rFonts w:ascii="Arial" w:hAnsi="Arial" w:cs="Arial"/>
          <w:sz w:val="19"/>
          <w:szCs w:val="19"/>
        </w:rPr>
      </w:pPr>
      <w:r w:rsidRPr="00527F34">
        <w:rPr>
          <w:rFonts w:ascii="Arial" w:hAnsi="Arial" w:cs="Arial"/>
          <w:sz w:val="19"/>
          <w:szCs w:val="19"/>
        </w:rPr>
        <w:t>Designed geographic heat maps for global sales distribution analysis, identifying key markets with higher sales volume for strategic resource allocations.</w:t>
      </w:r>
    </w:p>
    <w:p w14:paraId="0746A48C" w14:textId="02DD0ECD" w:rsidR="000F7F31" w:rsidRPr="009C2941" w:rsidRDefault="000F7F31" w:rsidP="00222191">
      <w:pPr>
        <w:spacing w:after="171" w:line="240" w:lineRule="auto"/>
        <w:rPr>
          <w:rFonts w:ascii="Arial" w:hAnsi="Arial" w:cs="Arial"/>
          <w:b/>
          <w:bCs/>
          <w:color w:val="0F4761" w:themeColor="accent1" w:themeShade="BF"/>
          <w:sz w:val="30"/>
          <w:szCs w:val="30"/>
        </w:rPr>
      </w:pPr>
      <w:r w:rsidRPr="009C2941">
        <w:rPr>
          <w:rFonts w:ascii="Arial" w:hAnsi="Arial" w:cs="Arial"/>
          <w:noProof/>
          <w:color w:val="0F4761" w:themeColor="accent1" w:themeShade="BF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ED28DB" wp14:editId="2D96CC10">
                <wp:simplePos x="0" y="0"/>
                <wp:positionH relativeFrom="margin">
                  <wp:align>left</wp:align>
                </wp:positionH>
                <wp:positionV relativeFrom="paragraph">
                  <wp:posOffset>254000</wp:posOffset>
                </wp:positionV>
                <wp:extent cx="7023100" cy="12700"/>
                <wp:effectExtent l="0" t="0" r="25400" b="25400"/>
                <wp:wrapNone/>
                <wp:docPr id="10398467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231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4BCF42B" id="Straight Connector 10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pt" to="55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EE1936" w:rsidRPr="009C2941">
        <w:rPr>
          <w:rFonts w:ascii="Arial" w:hAnsi="Arial" w:cs="Arial"/>
          <w:b/>
          <w:bCs/>
          <w:color w:val="0F4761" w:themeColor="accent1" w:themeShade="BF"/>
          <w:sz w:val="30"/>
          <w:szCs w:val="30"/>
        </w:rPr>
        <w:t>Personal Project</w:t>
      </w:r>
      <w:r w:rsidR="00AF0F8F" w:rsidRPr="009C2941">
        <w:rPr>
          <w:rFonts w:ascii="Arial" w:hAnsi="Arial" w:cs="Arial"/>
          <w:b/>
          <w:bCs/>
          <w:color w:val="0F4761" w:themeColor="accent1" w:themeShade="BF"/>
          <w:sz w:val="30"/>
          <w:szCs w:val="30"/>
        </w:rPr>
        <w:t xml:space="preserve"> </w:t>
      </w:r>
    </w:p>
    <w:p w14:paraId="5BB8F954" w14:textId="77777777" w:rsidR="009C7FE6" w:rsidRDefault="00EE1936" w:rsidP="009C7FE6">
      <w:pPr>
        <w:pStyle w:val="NoSpacing"/>
        <w:rPr>
          <w:color w:val="153D63" w:themeColor="text2" w:themeTint="E6"/>
        </w:rPr>
      </w:pPr>
      <w:r w:rsidRPr="00B77053">
        <w:rPr>
          <w:b/>
          <w:bCs/>
          <w:color w:val="153D63" w:themeColor="text2" w:themeTint="E6"/>
          <w:sz w:val="22"/>
          <w:szCs w:val="22"/>
        </w:rPr>
        <w:t>Customer Churn Prediction</w:t>
      </w:r>
      <w:r w:rsidR="00F71DE5" w:rsidRPr="00B77053">
        <w:rPr>
          <w:b/>
          <w:bCs/>
          <w:color w:val="153D63" w:themeColor="text2" w:themeTint="E6"/>
        </w:rPr>
        <w:t xml:space="preserve"> </w:t>
      </w:r>
      <w:r w:rsidR="00AF0F8F" w:rsidRPr="00B77053">
        <w:rPr>
          <w:b/>
          <w:bCs/>
          <w:color w:val="153D63" w:themeColor="text2" w:themeTint="E6"/>
        </w:rPr>
        <w:t xml:space="preserve">– </w:t>
      </w:r>
      <w:r w:rsidR="00AF0F8F" w:rsidRPr="00B77053">
        <w:rPr>
          <w:color w:val="153D63" w:themeColor="text2" w:themeTint="E6"/>
        </w:rPr>
        <w:t>Python</w:t>
      </w:r>
      <w:r w:rsidR="00AF0F8F" w:rsidRPr="00B77053">
        <w:rPr>
          <w:b/>
          <w:bCs/>
          <w:color w:val="153D63" w:themeColor="text2" w:themeTint="E6"/>
        </w:rPr>
        <w:t xml:space="preserve">, </w:t>
      </w:r>
      <w:r w:rsidR="00AF0F8F" w:rsidRPr="00B77053">
        <w:rPr>
          <w:color w:val="153D63" w:themeColor="text2" w:themeTint="E6"/>
        </w:rPr>
        <w:t>Power BI, SQL, DAX, Excel</w:t>
      </w:r>
    </w:p>
    <w:p w14:paraId="2AAFAB5D" w14:textId="77777777" w:rsidR="009C7FE6" w:rsidRPr="00527F34" w:rsidRDefault="00EE1936" w:rsidP="009C7FE6">
      <w:pPr>
        <w:pStyle w:val="NoSpacing"/>
        <w:numPr>
          <w:ilvl w:val="0"/>
          <w:numId w:val="34"/>
        </w:numPr>
        <w:rPr>
          <w:color w:val="153D63" w:themeColor="text2" w:themeTint="E6"/>
          <w:sz w:val="19"/>
          <w:szCs w:val="19"/>
        </w:rPr>
      </w:pPr>
      <w:r w:rsidRPr="00527F34">
        <w:rPr>
          <w:sz w:val="19"/>
          <w:szCs w:val="19"/>
        </w:rPr>
        <w:t xml:space="preserve">Engineered predictive churn model using Random Forest achieving </w:t>
      </w:r>
      <w:r w:rsidRPr="00527F34">
        <w:rPr>
          <w:b/>
          <w:bCs/>
          <w:sz w:val="19"/>
          <w:szCs w:val="19"/>
        </w:rPr>
        <w:t>81% accuracy</w:t>
      </w:r>
      <w:r w:rsidRPr="00527F34">
        <w:rPr>
          <w:sz w:val="19"/>
          <w:szCs w:val="19"/>
        </w:rPr>
        <w:t xml:space="preserve"> and </w:t>
      </w:r>
      <w:r w:rsidRPr="00527F34">
        <w:rPr>
          <w:b/>
          <w:bCs/>
          <w:sz w:val="19"/>
          <w:szCs w:val="19"/>
        </w:rPr>
        <w:t>78% recall</w:t>
      </w:r>
      <w:r w:rsidRPr="00527F34">
        <w:rPr>
          <w:sz w:val="19"/>
          <w:szCs w:val="19"/>
        </w:rPr>
        <w:t xml:space="preserve">, identifying high-risk customers for proactive retention strategies </w:t>
      </w:r>
    </w:p>
    <w:p w14:paraId="0419864C" w14:textId="77777777" w:rsidR="009C7FE6" w:rsidRPr="00527F34" w:rsidRDefault="00EE1936" w:rsidP="009C7FE6">
      <w:pPr>
        <w:pStyle w:val="NoSpacing"/>
        <w:numPr>
          <w:ilvl w:val="0"/>
          <w:numId w:val="34"/>
        </w:numPr>
        <w:rPr>
          <w:color w:val="153D63" w:themeColor="text2" w:themeTint="E6"/>
          <w:sz w:val="19"/>
          <w:szCs w:val="19"/>
        </w:rPr>
      </w:pPr>
      <w:r w:rsidRPr="00527F34">
        <w:rPr>
          <w:sz w:val="19"/>
          <w:szCs w:val="19"/>
        </w:rPr>
        <w:t xml:space="preserve">Performed </w:t>
      </w:r>
      <w:r w:rsidRPr="00527F34">
        <w:rPr>
          <w:b/>
          <w:bCs/>
          <w:sz w:val="19"/>
          <w:szCs w:val="19"/>
        </w:rPr>
        <w:t>EDA</w:t>
      </w:r>
      <w:r w:rsidRPr="00527F34">
        <w:rPr>
          <w:sz w:val="19"/>
          <w:szCs w:val="19"/>
        </w:rPr>
        <w:t xml:space="preserve"> on 7,000+ records revealing Month-to-Month contracts and Fiber Optic users increased attrition risk by </w:t>
      </w:r>
      <w:r w:rsidRPr="00527F34">
        <w:rPr>
          <w:b/>
          <w:bCs/>
          <w:sz w:val="19"/>
          <w:szCs w:val="19"/>
        </w:rPr>
        <w:t>40%</w:t>
      </w:r>
      <w:r w:rsidRPr="00527F34">
        <w:rPr>
          <w:sz w:val="19"/>
          <w:szCs w:val="19"/>
        </w:rPr>
        <w:t>, driving targeted business interventions</w:t>
      </w:r>
    </w:p>
    <w:p w14:paraId="636EA838" w14:textId="77777777" w:rsidR="009C7FE6" w:rsidRPr="00527F34" w:rsidRDefault="00EE1936" w:rsidP="009C7FE6">
      <w:pPr>
        <w:pStyle w:val="NoSpacing"/>
        <w:numPr>
          <w:ilvl w:val="0"/>
          <w:numId w:val="34"/>
        </w:numPr>
        <w:rPr>
          <w:color w:val="153D63" w:themeColor="text2" w:themeTint="E6"/>
          <w:sz w:val="19"/>
          <w:szCs w:val="19"/>
        </w:rPr>
      </w:pPr>
      <w:r w:rsidRPr="00527F34">
        <w:rPr>
          <w:sz w:val="19"/>
          <w:szCs w:val="19"/>
        </w:rPr>
        <w:t xml:space="preserve">Automated </w:t>
      </w:r>
      <w:r w:rsidRPr="008346F0">
        <w:rPr>
          <w:b/>
          <w:bCs/>
          <w:sz w:val="19"/>
          <w:szCs w:val="19"/>
        </w:rPr>
        <w:t>ETL pipelines</w:t>
      </w:r>
      <w:r w:rsidRPr="00527F34">
        <w:rPr>
          <w:sz w:val="19"/>
          <w:szCs w:val="19"/>
        </w:rPr>
        <w:t xml:space="preserve"> using Pandas and NumPy for data cleaning, </w:t>
      </w:r>
      <w:r w:rsidRPr="00527F34">
        <w:rPr>
          <w:b/>
          <w:bCs/>
          <w:sz w:val="19"/>
          <w:szCs w:val="19"/>
        </w:rPr>
        <w:t>handling class imbalance</w:t>
      </w:r>
      <w:r w:rsidRPr="00527F34">
        <w:rPr>
          <w:sz w:val="19"/>
          <w:szCs w:val="19"/>
        </w:rPr>
        <w:t xml:space="preserve"> with </w:t>
      </w:r>
      <w:r w:rsidRPr="00527F34">
        <w:rPr>
          <w:b/>
          <w:bCs/>
          <w:sz w:val="19"/>
          <w:szCs w:val="19"/>
        </w:rPr>
        <w:t>SMOTE</w:t>
      </w:r>
      <w:r w:rsidRPr="00527F34">
        <w:rPr>
          <w:sz w:val="19"/>
          <w:szCs w:val="19"/>
        </w:rPr>
        <w:t xml:space="preserve"> and encoding categorical variables for production-ready models</w:t>
      </w:r>
      <w:r w:rsidR="0018580C" w:rsidRPr="00527F34">
        <w:rPr>
          <w:sz w:val="19"/>
          <w:szCs w:val="19"/>
        </w:rPr>
        <w:t>.</w:t>
      </w:r>
    </w:p>
    <w:p w14:paraId="5D6840BA" w14:textId="2865C621" w:rsidR="00EE1936" w:rsidRPr="00527F34" w:rsidRDefault="00EE1936" w:rsidP="009C7FE6">
      <w:pPr>
        <w:pStyle w:val="NoSpacing"/>
        <w:numPr>
          <w:ilvl w:val="0"/>
          <w:numId w:val="34"/>
        </w:numPr>
        <w:rPr>
          <w:color w:val="153D63" w:themeColor="text2" w:themeTint="E6"/>
          <w:sz w:val="19"/>
          <w:szCs w:val="19"/>
        </w:rPr>
      </w:pPr>
      <w:r w:rsidRPr="00527F34">
        <w:rPr>
          <w:sz w:val="19"/>
          <w:szCs w:val="19"/>
        </w:rPr>
        <w:t xml:space="preserve">Optimized model performance via </w:t>
      </w:r>
      <w:r w:rsidRPr="00527F34">
        <w:rPr>
          <w:b/>
          <w:bCs/>
          <w:sz w:val="19"/>
          <w:szCs w:val="19"/>
        </w:rPr>
        <w:t>Grid-Search-CV hyperparameter tuning</w:t>
      </w:r>
      <w:r w:rsidRPr="00527F34">
        <w:rPr>
          <w:sz w:val="19"/>
          <w:szCs w:val="19"/>
        </w:rPr>
        <w:t xml:space="preserve">, reducing false negatives to improve at-risk revenue identification by </w:t>
      </w:r>
      <w:r w:rsidRPr="00527F34">
        <w:rPr>
          <w:b/>
          <w:bCs/>
          <w:sz w:val="19"/>
          <w:szCs w:val="19"/>
        </w:rPr>
        <w:t>15%</w:t>
      </w:r>
      <w:r w:rsidR="002305CB" w:rsidRPr="00527F34">
        <w:rPr>
          <w:b/>
          <w:bCs/>
          <w:sz w:val="19"/>
          <w:szCs w:val="19"/>
        </w:rPr>
        <w:t>.</w:t>
      </w:r>
    </w:p>
    <w:p w14:paraId="7226FA95" w14:textId="5B1249D8" w:rsidR="001740AF" w:rsidRPr="00B77053" w:rsidRDefault="001740AF" w:rsidP="000F7F31">
      <w:pPr>
        <w:spacing w:before="140" w:after="20"/>
        <w:ind w:left="0" w:firstLine="0"/>
        <w:rPr>
          <w:color w:val="153D63" w:themeColor="text2" w:themeTint="E6"/>
          <w:szCs w:val="20"/>
        </w:rPr>
      </w:pPr>
      <w:r w:rsidRPr="00B77053">
        <w:rPr>
          <w:bCs/>
          <w:color w:val="153D63" w:themeColor="text2" w:themeTint="E6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Laptop Price Prediction — Regression Modelling</w:t>
      </w:r>
      <w:r w:rsidR="00D44E29" w:rsidRPr="00B77053">
        <w:rPr>
          <w:color w:val="153D63" w:themeColor="text2" w:themeTint="E6"/>
        </w:rPr>
        <w:t xml:space="preserve"> - </w:t>
      </w:r>
      <w:r w:rsidRPr="00B77053">
        <w:rPr>
          <w:color w:val="153D63" w:themeColor="text2" w:themeTint="E6"/>
          <w:szCs w:val="20"/>
        </w:rPr>
        <w:t xml:space="preserve">Stack: Scikit-learn · Pandas · NumPy · Matplotlib · Seaborn </w:t>
      </w:r>
    </w:p>
    <w:p w14:paraId="5C6820B6" w14:textId="77777777" w:rsidR="001740AF" w:rsidRPr="00527F34" w:rsidRDefault="001740AF" w:rsidP="00995F23">
      <w:pPr>
        <w:pStyle w:val="ListParagraph"/>
        <w:numPr>
          <w:ilvl w:val="0"/>
          <w:numId w:val="38"/>
        </w:numPr>
        <w:rPr>
          <w:sz w:val="19"/>
          <w:szCs w:val="19"/>
        </w:rPr>
      </w:pPr>
      <w:r w:rsidRPr="00527F34">
        <w:rPr>
          <w:sz w:val="19"/>
          <w:szCs w:val="19"/>
        </w:rPr>
        <w:t xml:space="preserve">Engineered a regression pipeline on laptop specifications dataset; implemented and compared Linear Regression, Random Forest Regressor, and Gradient Boosting, </w:t>
      </w:r>
      <w:r w:rsidRPr="00527F34">
        <w:rPr>
          <w:b/>
          <w:bCs/>
          <w:sz w:val="19"/>
          <w:szCs w:val="19"/>
        </w:rPr>
        <w:t>achieving a 15% reduction in MAPE</w:t>
      </w:r>
      <w:r w:rsidRPr="00527F34">
        <w:rPr>
          <w:sz w:val="19"/>
          <w:szCs w:val="19"/>
        </w:rPr>
        <w:t xml:space="preserve"> vs. the baseline mean-price estimator.</w:t>
      </w:r>
    </w:p>
    <w:p w14:paraId="21BBC641" w14:textId="77777777" w:rsidR="001740AF" w:rsidRPr="00527F34" w:rsidRDefault="001740AF" w:rsidP="00995F23">
      <w:pPr>
        <w:pStyle w:val="ListParagraph"/>
        <w:numPr>
          <w:ilvl w:val="0"/>
          <w:numId w:val="38"/>
        </w:numPr>
        <w:rPr>
          <w:b/>
          <w:bCs/>
          <w:sz w:val="19"/>
          <w:szCs w:val="19"/>
        </w:rPr>
      </w:pPr>
      <w:r w:rsidRPr="00527F34">
        <w:rPr>
          <w:sz w:val="19"/>
          <w:szCs w:val="19"/>
        </w:rPr>
        <w:t>Applied iterative feature engineering on hardware specs (</w:t>
      </w:r>
      <w:r w:rsidRPr="00527F34">
        <w:rPr>
          <w:b/>
          <w:bCs/>
          <w:sz w:val="19"/>
          <w:szCs w:val="19"/>
        </w:rPr>
        <w:t>CPU tier, RAM, storage type</w:t>
      </w:r>
      <w:r w:rsidRPr="00527F34">
        <w:rPr>
          <w:sz w:val="19"/>
          <w:szCs w:val="19"/>
        </w:rPr>
        <w:t xml:space="preserve">), contributing </w:t>
      </w:r>
      <w:r w:rsidRPr="00527F34">
        <w:rPr>
          <w:b/>
          <w:bCs/>
          <w:sz w:val="19"/>
          <w:szCs w:val="19"/>
        </w:rPr>
        <w:t>the 3 highest-importance features</w:t>
      </w:r>
      <w:r w:rsidRPr="00527F34">
        <w:rPr>
          <w:sz w:val="19"/>
          <w:szCs w:val="19"/>
        </w:rPr>
        <w:t xml:space="preserve"> per SHAP values and elevating </w:t>
      </w:r>
      <w:r w:rsidRPr="00527F34">
        <w:rPr>
          <w:b/>
          <w:bCs/>
          <w:sz w:val="19"/>
          <w:szCs w:val="19"/>
        </w:rPr>
        <w:t>R² from 0.71 to 0.86.</w:t>
      </w:r>
    </w:p>
    <w:p w14:paraId="1204C3B7" w14:textId="3E76D6CD" w:rsidR="009C7FE6" w:rsidRDefault="001740AF" w:rsidP="00995F23">
      <w:pPr>
        <w:pStyle w:val="ListParagraph"/>
        <w:numPr>
          <w:ilvl w:val="0"/>
          <w:numId w:val="38"/>
        </w:numPr>
        <w:rPr>
          <w:sz w:val="19"/>
          <w:szCs w:val="19"/>
        </w:rPr>
      </w:pPr>
      <w:r w:rsidRPr="00527F34">
        <w:rPr>
          <w:sz w:val="19"/>
          <w:szCs w:val="19"/>
        </w:rPr>
        <w:t xml:space="preserve">Evaluated models using </w:t>
      </w:r>
      <w:r w:rsidRPr="00527F34">
        <w:rPr>
          <w:b/>
          <w:bCs/>
          <w:sz w:val="19"/>
          <w:szCs w:val="19"/>
        </w:rPr>
        <w:t>MSE, RMSE, and R</w:t>
      </w:r>
      <w:r w:rsidRPr="00527F34">
        <w:rPr>
          <w:sz w:val="19"/>
          <w:szCs w:val="19"/>
        </w:rPr>
        <w:t xml:space="preserve">² on a stratified </w:t>
      </w:r>
      <w:r w:rsidRPr="00527F34">
        <w:rPr>
          <w:b/>
          <w:bCs/>
          <w:sz w:val="19"/>
          <w:szCs w:val="19"/>
        </w:rPr>
        <w:t>80/20 split</w:t>
      </w:r>
      <w:r w:rsidRPr="00527F34">
        <w:rPr>
          <w:sz w:val="19"/>
          <w:szCs w:val="19"/>
        </w:rPr>
        <w:t>; produced residual plots and feature-importance visualizations identifying GPU tier as the single largest price driver (</w:t>
      </w:r>
      <w:r w:rsidRPr="00527F34">
        <w:rPr>
          <w:b/>
          <w:bCs/>
          <w:sz w:val="19"/>
          <w:szCs w:val="19"/>
        </w:rPr>
        <w:t>28% importance</w:t>
      </w:r>
      <w:r w:rsidRPr="00527F34">
        <w:rPr>
          <w:sz w:val="19"/>
          <w:szCs w:val="19"/>
        </w:rPr>
        <w:t>).</w:t>
      </w:r>
    </w:p>
    <w:p w14:paraId="19011BC7" w14:textId="73C76A88" w:rsidR="00222191" w:rsidRPr="00527F34" w:rsidRDefault="00527F34" w:rsidP="00222191">
      <w:pPr>
        <w:pStyle w:val="NoSpacing"/>
        <w:rPr>
          <w:b/>
          <w:bCs/>
          <w:color w:val="0F4761" w:themeColor="accent1" w:themeShade="BF"/>
          <w:sz w:val="30"/>
          <w:szCs w:val="30"/>
        </w:rPr>
      </w:pPr>
      <w:r w:rsidRPr="0084182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AC79ED" wp14:editId="074C00AE">
                <wp:simplePos x="0" y="0"/>
                <wp:positionH relativeFrom="column">
                  <wp:posOffset>-14653</wp:posOffset>
                </wp:positionH>
                <wp:positionV relativeFrom="paragraph">
                  <wp:posOffset>223325</wp:posOffset>
                </wp:positionV>
                <wp:extent cx="7019192" cy="20515"/>
                <wp:effectExtent l="0" t="0" r="29845" b="36830"/>
                <wp:wrapNone/>
                <wp:docPr id="579017459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9192" cy="2051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B6A260F" id="Straight Connector 10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5pt,17.6pt" to="551.5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" strokecolor="black [3200]" strokeweight="1.5pt">
                <v:stroke joinstyle="miter"/>
              </v:line>
            </w:pict>
          </mc:Fallback>
        </mc:AlternateContent>
      </w:r>
      <w:r w:rsidR="00AF0F8F" w:rsidRPr="00527F34">
        <w:rPr>
          <w:b/>
          <w:bCs/>
          <w:color w:val="0F4761" w:themeColor="accent1" w:themeShade="BF"/>
          <w:sz w:val="30"/>
          <w:szCs w:val="30"/>
        </w:rPr>
        <w:t>EDUCATION</w:t>
      </w:r>
      <w:r w:rsidR="00222191" w:rsidRPr="00527F34">
        <w:rPr>
          <w:b/>
          <w:bCs/>
          <w:color w:val="0F4761" w:themeColor="accent1" w:themeShade="BF"/>
          <w:sz w:val="30"/>
          <w:szCs w:val="30"/>
        </w:rPr>
        <w:t xml:space="preserve"> </w:t>
      </w:r>
    </w:p>
    <w:p w14:paraId="38C45256" w14:textId="40F78C1F" w:rsidR="00AF0F8F" w:rsidRPr="00222191" w:rsidRDefault="00AF0F8F" w:rsidP="00222191">
      <w:pPr>
        <w:pStyle w:val="NoSpacing"/>
      </w:pPr>
    </w:p>
    <w:p w14:paraId="15C5C61C" w14:textId="42DD2E14" w:rsidR="00527F34" w:rsidRPr="00527F34" w:rsidRDefault="00527F34" w:rsidP="00527F34">
      <w:pPr>
        <w:pStyle w:val="NoSpacing"/>
        <w:numPr>
          <w:ilvl w:val="0"/>
          <w:numId w:val="44"/>
        </w:numPr>
        <w:rPr>
          <w:b/>
          <w:bCs/>
          <w:color w:val="0D0D0D" w:themeColor="text1" w:themeTint="F2"/>
          <w:sz w:val="19"/>
          <w:szCs w:val="19"/>
        </w:rPr>
      </w:pPr>
      <w:r w:rsidRPr="00527F34">
        <w:rPr>
          <w:b/>
          <w:bCs/>
          <w:color w:val="0D0D0D" w:themeColor="text1" w:themeTint="F2"/>
          <w:sz w:val="19"/>
          <w:szCs w:val="19"/>
        </w:rPr>
        <w:t>Master of Computer Applications | MIET, AKTU, Meerut | 2027</w:t>
      </w:r>
    </w:p>
    <w:p w14:paraId="63AB32E1" w14:textId="38673948" w:rsidR="00527F34" w:rsidRPr="00527F34" w:rsidRDefault="00527F34" w:rsidP="00527F34">
      <w:pPr>
        <w:pStyle w:val="NoSpacing"/>
        <w:numPr>
          <w:ilvl w:val="0"/>
          <w:numId w:val="44"/>
        </w:numPr>
        <w:rPr>
          <w:b/>
          <w:bCs/>
          <w:color w:val="0D0D0D" w:themeColor="text1" w:themeTint="F2"/>
          <w:sz w:val="19"/>
          <w:szCs w:val="19"/>
        </w:rPr>
      </w:pPr>
      <w:r w:rsidRPr="00527F34">
        <w:rPr>
          <w:b/>
          <w:bCs/>
          <w:color w:val="0D0D0D" w:themeColor="text1" w:themeTint="F2"/>
          <w:sz w:val="19"/>
          <w:szCs w:val="19"/>
        </w:rPr>
        <w:t>Bachelor of Computer Applications | IMS, CCS, Ghaziabad | 2025</w:t>
      </w:r>
    </w:p>
    <w:p w14:paraId="7855D4BD" w14:textId="66AB3314" w:rsidR="00527F34" w:rsidRPr="00527F34" w:rsidRDefault="00527F34" w:rsidP="00527F34">
      <w:pPr>
        <w:pStyle w:val="NoSpacing"/>
        <w:numPr>
          <w:ilvl w:val="0"/>
          <w:numId w:val="44"/>
        </w:numPr>
        <w:rPr>
          <w:b/>
          <w:bCs/>
          <w:color w:val="0D0D0D" w:themeColor="text1" w:themeTint="F2"/>
          <w:sz w:val="19"/>
          <w:szCs w:val="19"/>
        </w:rPr>
      </w:pPr>
      <w:r w:rsidRPr="00527F34">
        <w:rPr>
          <w:b/>
          <w:bCs/>
          <w:color w:val="0D0D0D" w:themeColor="text1" w:themeTint="F2"/>
          <w:sz w:val="19"/>
          <w:szCs w:val="19"/>
        </w:rPr>
        <w:t xml:space="preserve">Class XII – CBSE | </w:t>
      </w:r>
      <w:proofErr w:type="spellStart"/>
      <w:r w:rsidRPr="00527F34">
        <w:rPr>
          <w:b/>
          <w:bCs/>
          <w:color w:val="0D0D0D" w:themeColor="text1" w:themeTint="F2"/>
          <w:sz w:val="19"/>
          <w:szCs w:val="19"/>
        </w:rPr>
        <w:t>Vanasthali</w:t>
      </w:r>
      <w:proofErr w:type="spellEnd"/>
      <w:r w:rsidRPr="00527F34">
        <w:rPr>
          <w:b/>
          <w:bCs/>
          <w:color w:val="0D0D0D" w:themeColor="text1" w:themeTint="F2"/>
          <w:sz w:val="19"/>
          <w:szCs w:val="19"/>
        </w:rPr>
        <w:t xml:space="preserve"> Public School, Delhi | 2022</w:t>
      </w:r>
    </w:p>
    <w:p w14:paraId="586B39DC" w14:textId="75F672F2" w:rsidR="00527F34" w:rsidRPr="00527F34" w:rsidRDefault="00527F34" w:rsidP="00527F34">
      <w:pPr>
        <w:pStyle w:val="NoSpacing"/>
        <w:numPr>
          <w:ilvl w:val="0"/>
          <w:numId w:val="44"/>
        </w:numPr>
        <w:rPr>
          <w:b/>
          <w:bCs/>
          <w:color w:val="0D0D0D" w:themeColor="text1" w:themeTint="F2"/>
          <w:sz w:val="19"/>
          <w:szCs w:val="19"/>
        </w:rPr>
      </w:pPr>
      <w:r w:rsidRPr="00527F34">
        <w:rPr>
          <w:b/>
          <w:bCs/>
          <w:color w:val="0D0D0D" w:themeColor="text1" w:themeTint="F2"/>
          <w:sz w:val="19"/>
          <w:szCs w:val="19"/>
        </w:rPr>
        <w:t xml:space="preserve">Class X- CBSE | </w:t>
      </w:r>
      <w:proofErr w:type="spellStart"/>
      <w:r w:rsidRPr="00527F34">
        <w:rPr>
          <w:b/>
          <w:bCs/>
          <w:color w:val="0D0D0D" w:themeColor="text1" w:themeTint="F2"/>
          <w:sz w:val="19"/>
          <w:szCs w:val="19"/>
        </w:rPr>
        <w:t>Vanasthali</w:t>
      </w:r>
      <w:proofErr w:type="spellEnd"/>
      <w:r w:rsidRPr="00527F34">
        <w:rPr>
          <w:b/>
          <w:bCs/>
          <w:color w:val="0D0D0D" w:themeColor="text1" w:themeTint="F2"/>
          <w:sz w:val="19"/>
          <w:szCs w:val="19"/>
        </w:rPr>
        <w:t xml:space="preserve"> Public School, Delhi | 2020</w:t>
      </w:r>
    </w:p>
    <w:p w14:paraId="634CE988" w14:textId="63D5A271" w:rsidR="00222191" w:rsidRPr="00222191" w:rsidRDefault="000C02B8" w:rsidP="00222191">
      <w:pPr>
        <w:pStyle w:val="NoSpacing"/>
        <w:rPr>
          <w:b/>
          <w:bCs/>
          <w:color w:val="0F4761" w:themeColor="accent1" w:themeShade="BF"/>
          <w:sz w:val="30"/>
          <w:szCs w:val="30"/>
        </w:rPr>
      </w:pPr>
      <w:r w:rsidRPr="00222191">
        <w:rPr>
          <w:b/>
          <w:bCs/>
          <w:color w:val="0F4761" w:themeColor="accent1" w:themeShade="BF"/>
          <w:sz w:val="30"/>
          <w:szCs w:val="30"/>
        </w:rPr>
        <w:t xml:space="preserve">Certifications </w:t>
      </w:r>
      <w:r w:rsidRPr="00222191">
        <w:rPr>
          <w:rFonts w:eastAsia="Arial"/>
          <w:b/>
          <w:bCs/>
          <w:color w:val="0F4761" w:themeColor="accent1" w:themeShade="BF"/>
          <w:sz w:val="30"/>
          <w:szCs w:val="30"/>
        </w:rPr>
        <w:t>&amp; CREDENTIALS</w:t>
      </w:r>
      <w:r w:rsidR="00222191" w:rsidRPr="00222191">
        <w:rPr>
          <w:b/>
          <w:bCs/>
          <w:color w:val="0F4761" w:themeColor="accent1" w:themeShade="BF"/>
          <w:sz w:val="30"/>
          <w:szCs w:val="30"/>
        </w:rPr>
        <w:t xml:space="preserve"> </w:t>
      </w:r>
    </w:p>
    <w:p w14:paraId="2FAC25DA" w14:textId="2B1D3167" w:rsidR="000C02B8" w:rsidRPr="00D9722E" w:rsidRDefault="00222191" w:rsidP="00222191">
      <w:pPr>
        <w:pStyle w:val="NoSpacing"/>
        <w:rPr>
          <w:szCs w:val="20"/>
        </w:rPr>
      </w:pPr>
      <w:r w:rsidRPr="0084182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75B892" wp14:editId="16CF632A">
                <wp:simplePos x="0" y="0"/>
                <wp:positionH relativeFrom="margin">
                  <wp:align>left</wp:align>
                </wp:positionH>
                <wp:positionV relativeFrom="paragraph">
                  <wp:posOffset>31634</wp:posOffset>
                </wp:positionV>
                <wp:extent cx="7089531" cy="26377"/>
                <wp:effectExtent l="0" t="0" r="35560" b="31115"/>
                <wp:wrapNone/>
                <wp:docPr id="629780027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89531" cy="2637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E9DC04D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.5pt" to="558.2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2A341945" w14:textId="77777777" w:rsidR="00527F34" w:rsidRDefault="000F7F31" w:rsidP="00527F34">
      <w:pPr>
        <w:pStyle w:val="NoSpacing"/>
        <w:numPr>
          <w:ilvl w:val="0"/>
          <w:numId w:val="43"/>
        </w:numPr>
        <w:ind w:left="360"/>
        <w:rPr>
          <w:szCs w:val="20"/>
        </w:rPr>
      </w:pPr>
      <w:r w:rsidRPr="00527F34">
        <w:rPr>
          <w:b/>
          <w:bCs/>
          <w:szCs w:val="20"/>
        </w:rPr>
        <w:t>Anthropic Claude Certified Architect</w:t>
      </w:r>
      <w:r w:rsidRPr="00D9722E">
        <w:rPr>
          <w:szCs w:val="20"/>
        </w:rPr>
        <w:t xml:space="preserve"> (Foundations): Early global certification for </w:t>
      </w:r>
      <w:r w:rsidRPr="00527F34">
        <w:rPr>
          <w:b/>
          <w:bCs/>
          <w:szCs w:val="20"/>
        </w:rPr>
        <w:t>Claude 3.5/4 ecosystem;</w:t>
      </w:r>
      <w:r w:rsidRPr="00D9722E">
        <w:rPr>
          <w:szCs w:val="20"/>
        </w:rPr>
        <w:t xml:space="preserve"> validated expertise in Agentic Workflows, </w:t>
      </w:r>
      <w:r w:rsidRPr="008346F0">
        <w:rPr>
          <w:b/>
          <w:bCs/>
          <w:szCs w:val="20"/>
        </w:rPr>
        <w:t>MCP</w:t>
      </w:r>
      <w:r w:rsidRPr="00D9722E">
        <w:rPr>
          <w:szCs w:val="20"/>
        </w:rPr>
        <w:t>, and tool design.</w:t>
      </w:r>
    </w:p>
    <w:p w14:paraId="179000F0" w14:textId="160DFE37" w:rsidR="000F7F31" w:rsidRPr="00527F34" w:rsidRDefault="000F7F31" w:rsidP="00527F34">
      <w:pPr>
        <w:pStyle w:val="NoSpacing"/>
        <w:numPr>
          <w:ilvl w:val="0"/>
          <w:numId w:val="43"/>
        </w:numPr>
        <w:ind w:left="360"/>
        <w:rPr>
          <w:szCs w:val="20"/>
        </w:rPr>
      </w:pPr>
      <w:r w:rsidRPr="00527F34">
        <w:rPr>
          <w:b/>
          <w:bCs/>
          <w:szCs w:val="20"/>
        </w:rPr>
        <w:t xml:space="preserve">One Roadmap </w:t>
      </w:r>
      <w:r w:rsidR="008346F0">
        <w:rPr>
          <w:b/>
          <w:bCs/>
          <w:szCs w:val="20"/>
        </w:rPr>
        <w:t xml:space="preserve">Test </w:t>
      </w:r>
      <w:r w:rsidRPr="00527F34">
        <w:rPr>
          <w:b/>
          <w:bCs/>
          <w:szCs w:val="20"/>
        </w:rPr>
        <w:t>Certificates:</w:t>
      </w:r>
      <w:r w:rsidRPr="00527F34">
        <w:rPr>
          <w:szCs w:val="20"/>
        </w:rPr>
        <w:t xml:space="preserve"> Validated proficiency in </w:t>
      </w:r>
      <w:r w:rsidRPr="008346F0">
        <w:rPr>
          <w:b/>
          <w:bCs/>
          <w:szCs w:val="20"/>
        </w:rPr>
        <w:t>SQL principles</w:t>
      </w:r>
      <w:r w:rsidRPr="00527F34">
        <w:rPr>
          <w:szCs w:val="20"/>
        </w:rPr>
        <w:t xml:space="preserve"> and </w:t>
      </w:r>
      <w:r w:rsidRPr="008346F0">
        <w:rPr>
          <w:b/>
          <w:bCs/>
          <w:szCs w:val="20"/>
        </w:rPr>
        <w:t>Java development</w:t>
      </w:r>
      <w:r w:rsidRPr="00527F34">
        <w:rPr>
          <w:szCs w:val="20"/>
        </w:rPr>
        <w:t>.</w:t>
      </w:r>
    </w:p>
    <w:p w14:paraId="0A80A679" w14:textId="087CD7AC" w:rsidR="000F7F31" w:rsidRPr="00527F34" w:rsidRDefault="000F7F31" w:rsidP="00527F34">
      <w:pPr>
        <w:pStyle w:val="ListParagraph"/>
        <w:numPr>
          <w:ilvl w:val="0"/>
          <w:numId w:val="42"/>
        </w:numPr>
        <w:ind w:left="330"/>
        <w:rPr>
          <w:szCs w:val="20"/>
        </w:rPr>
      </w:pPr>
      <w:r w:rsidRPr="00527F34">
        <w:rPr>
          <w:b/>
          <w:bCs/>
          <w:szCs w:val="20"/>
        </w:rPr>
        <w:t>JP Morgan Excel Course:</w:t>
      </w:r>
      <w:r w:rsidRPr="00527F34">
        <w:rPr>
          <w:szCs w:val="20"/>
        </w:rPr>
        <w:t xml:space="preserve"> Certified proficiency in </w:t>
      </w:r>
      <w:r w:rsidR="008346F0" w:rsidRPr="008346F0">
        <w:rPr>
          <w:b/>
          <w:bCs/>
          <w:szCs w:val="20"/>
        </w:rPr>
        <w:t>A</w:t>
      </w:r>
      <w:r w:rsidRPr="008346F0">
        <w:rPr>
          <w:b/>
          <w:bCs/>
          <w:szCs w:val="20"/>
        </w:rPr>
        <w:t>dvanced</w:t>
      </w:r>
      <w:r w:rsidRPr="00527F34">
        <w:rPr>
          <w:szCs w:val="20"/>
        </w:rPr>
        <w:t xml:space="preserve"> Excel skills.</w:t>
      </w:r>
    </w:p>
    <w:p w14:paraId="047F14AD" w14:textId="27BA413D" w:rsidR="000F7F31" w:rsidRPr="00527F34" w:rsidRDefault="000F7F31" w:rsidP="00527F34">
      <w:pPr>
        <w:pStyle w:val="ListParagraph"/>
        <w:numPr>
          <w:ilvl w:val="0"/>
          <w:numId w:val="42"/>
        </w:numPr>
        <w:ind w:left="330"/>
        <w:rPr>
          <w:szCs w:val="20"/>
        </w:rPr>
      </w:pPr>
      <w:r w:rsidRPr="00527F34">
        <w:rPr>
          <w:b/>
          <w:bCs/>
          <w:szCs w:val="20"/>
        </w:rPr>
        <w:t>Google &amp; Coursera Generative AI:</w:t>
      </w:r>
      <w:r w:rsidRPr="00527F34">
        <w:rPr>
          <w:szCs w:val="20"/>
        </w:rPr>
        <w:t xml:space="preserve"> Completed foundational </w:t>
      </w:r>
      <w:r w:rsidR="008346F0">
        <w:rPr>
          <w:b/>
          <w:bCs/>
          <w:szCs w:val="20"/>
        </w:rPr>
        <w:t>T</w:t>
      </w:r>
      <w:r w:rsidRPr="008346F0">
        <w:rPr>
          <w:b/>
          <w:bCs/>
          <w:szCs w:val="20"/>
        </w:rPr>
        <w:t>raining</w:t>
      </w:r>
      <w:r w:rsidRPr="00527F34">
        <w:rPr>
          <w:szCs w:val="20"/>
        </w:rPr>
        <w:t xml:space="preserve"> in AI technologies.</w:t>
      </w:r>
    </w:p>
    <w:p w14:paraId="1A48E47A" w14:textId="01ACDE53" w:rsidR="000F7F31" w:rsidRPr="00527F34" w:rsidRDefault="000F7F31" w:rsidP="00527F34">
      <w:pPr>
        <w:pStyle w:val="ListParagraph"/>
        <w:numPr>
          <w:ilvl w:val="0"/>
          <w:numId w:val="42"/>
        </w:numPr>
        <w:ind w:left="330"/>
        <w:rPr>
          <w:szCs w:val="20"/>
        </w:rPr>
      </w:pPr>
      <w:r w:rsidRPr="00527F34">
        <w:rPr>
          <w:b/>
          <w:bCs/>
          <w:szCs w:val="20"/>
        </w:rPr>
        <w:t>HP Life Effective Leadership:</w:t>
      </w:r>
      <w:r w:rsidRPr="00527F34">
        <w:rPr>
          <w:szCs w:val="20"/>
        </w:rPr>
        <w:t xml:space="preserve"> Certified understanding of leadership principles and best practices.</w:t>
      </w:r>
    </w:p>
    <w:p w14:paraId="2D5DDF69" w14:textId="722C45F1" w:rsidR="0029737C" w:rsidRDefault="000F7F31" w:rsidP="008346F0">
      <w:pPr>
        <w:pStyle w:val="ListParagraph"/>
        <w:numPr>
          <w:ilvl w:val="0"/>
          <w:numId w:val="42"/>
        </w:numPr>
        <w:ind w:left="330"/>
        <w:rPr>
          <w:szCs w:val="20"/>
        </w:rPr>
      </w:pPr>
      <w:r w:rsidRPr="00527F34">
        <w:rPr>
          <w:b/>
          <w:bCs/>
          <w:szCs w:val="20"/>
        </w:rPr>
        <w:t>Great Learning Project Management:</w:t>
      </w:r>
      <w:r w:rsidRPr="00527F34">
        <w:rPr>
          <w:szCs w:val="20"/>
        </w:rPr>
        <w:t xml:space="preserve"> Certified in frameworks for successful project execution.</w:t>
      </w:r>
    </w:p>
    <w:p w14:paraId="11D4F863" w14:textId="77777777" w:rsidR="008346F0" w:rsidRPr="008346F0" w:rsidRDefault="008346F0" w:rsidP="008346F0">
      <w:pPr>
        <w:pStyle w:val="ListParagraph"/>
        <w:ind w:left="330"/>
        <w:rPr>
          <w:szCs w:val="20"/>
        </w:rPr>
      </w:pPr>
    </w:p>
    <w:p w14:paraId="26ECC45A" w14:textId="77777777" w:rsidR="00222191" w:rsidRDefault="0086036C" w:rsidP="00222191">
      <w:pPr>
        <w:pStyle w:val="NoSpacing"/>
        <w:rPr>
          <w:b/>
          <w:bCs/>
          <w:color w:val="0F4761" w:themeColor="accent1" w:themeShade="BF"/>
          <w:sz w:val="22"/>
          <w:szCs w:val="22"/>
        </w:rPr>
      </w:pPr>
      <w:r w:rsidRPr="009C2941">
        <w:rPr>
          <w:b/>
          <w:bCs/>
          <w:color w:val="0F4761" w:themeColor="accent1" w:themeShade="BF"/>
          <w:sz w:val="22"/>
          <w:szCs w:val="22"/>
        </w:rPr>
        <w:t>KEY ACHIEVEMENTS &amp; LEADERSHIP</w:t>
      </w:r>
    </w:p>
    <w:p w14:paraId="7327E66E" w14:textId="658E34D7" w:rsidR="00222191" w:rsidRDefault="00222191" w:rsidP="00222191">
      <w:pPr>
        <w:pStyle w:val="NoSpacing"/>
        <w:rPr>
          <w:rFonts w:ascii="Arial" w:hAnsi="Arial" w:cs="Arial"/>
          <w:b/>
          <w:bCs/>
          <w:sz w:val="19"/>
          <w:szCs w:val="19"/>
        </w:rPr>
      </w:pPr>
      <w:r w:rsidRPr="0084182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C5B9D5" wp14:editId="442EDC52">
                <wp:simplePos x="0" y="0"/>
                <wp:positionH relativeFrom="column">
                  <wp:posOffset>8793</wp:posOffset>
                </wp:positionH>
                <wp:positionV relativeFrom="paragraph">
                  <wp:posOffset>17487</wp:posOffset>
                </wp:positionV>
                <wp:extent cx="6998140" cy="32238"/>
                <wp:effectExtent l="0" t="0" r="31750" b="25400"/>
                <wp:wrapNone/>
                <wp:docPr id="146604215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98140" cy="32238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9B0F300" id="Straight Connector 10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pt,1.4pt" to="551.7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" strokecolor="black [3200]" strokeweight="1.5pt">
                <v:stroke joinstyle="miter"/>
              </v:line>
            </w:pict>
          </mc:Fallback>
        </mc:AlternateContent>
      </w:r>
    </w:p>
    <w:p w14:paraId="07D7306B" w14:textId="414740D0" w:rsidR="0087764D" w:rsidRPr="00527F34" w:rsidRDefault="0087764D" w:rsidP="00527F34">
      <w:pPr>
        <w:pStyle w:val="NoSpacing"/>
        <w:numPr>
          <w:ilvl w:val="0"/>
          <w:numId w:val="40"/>
        </w:numPr>
        <w:ind w:left="360"/>
        <w:rPr>
          <w:b/>
          <w:bCs/>
          <w:sz w:val="22"/>
          <w:szCs w:val="22"/>
        </w:rPr>
      </w:pPr>
      <w:r w:rsidRPr="00527F34">
        <w:rPr>
          <w:rFonts w:cs="Arial"/>
          <w:b/>
          <w:bCs/>
          <w:sz w:val="19"/>
          <w:szCs w:val="19"/>
        </w:rPr>
        <w:t>Architect, IMS Lab Excellence Program:</w:t>
      </w:r>
      <w:r w:rsidRPr="00527F34">
        <w:rPr>
          <w:rFonts w:cs="Arial"/>
          <w:sz w:val="19"/>
          <w:szCs w:val="19"/>
        </w:rPr>
        <w:t xml:space="preserve"> Engineered a 4-phase curriculum featuring 3 production-grade capstones built on PEP 8 and global data ethics standards.</w:t>
      </w:r>
    </w:p>
    <w:p w14:paraId="6569200E" w14:textId="720FF116" w:rsidR="0087764D" w:rsidRPr="00527F34" w:rsidRDefault="0087764D" w:rsidP="00527F34">
      <w:pPr>
        <w:pStyle w:val="ListParagraph"/>
        <w:numPr>
          <w:ilvl w:val="0"/>
          <w:numId w:val="7"/>
        </w:numPr>
        <w:spacing w:before="30" w:after="30"/>
        <w:ind w:left="360"/>
        <w:rPr>
          <w:rFonts w:ascii="Cambria" w:hAnsi="Cambria" w:cs="Arial"/>
          <w:sz w:val="19"/>
          <w:szCs w:val="19"/>
        </w:rPr>
      </w:pPr>
      <w:r w:rsidRPr="00527F34">
        <w:rPr>
          <w:rFonts w:ascii="Cambria" w:hAnsi="Cambria" w:cs="Arial"/>
          <w:b/>
          <w:bCs/>
          <w:sz w:val="19"/>
          <w:szCs w:val="19"/>
        </w:rPr>
        <w:t>Technical Mentor &amp; Strategist:</w:t>
      </w:r>
      <w:r w:rsidRPr="00527F34">
        <w:rPr>
          <w:rFonts w:ascii="Cambria" w:hAnsi="Cambria" w:cs="Arial"/>
          <w:sz w:val="19"/>
          <w:szCs w:val="19"/>
        </w:rPr>
        <w:t xml:space="preserve"> Upskilled </w:t>
      </w:r>
      <w:r w:rsidR="00007B58" w:rsidRPr="00527F34">
        <w:rPr>
          <w:rFonts w:ascii="Cambria" w:hAnsi="Cambria" w:cs="Arial"/>
          <w:sz w:val="19"/>
          <w:szCs w:val="19"/>
        </w:rPr>
        <w:t>20+</w:t>
      </w:r>
      <w:r w:rsidRPr="00527F34">
        <w:rPr>
          <w:rFonts w:ascii="Cambria" w:hAnsi="Cambria" w:cs="Arial"/>
          <w:sz w:val="19"/>
          <w:szCs w:val="19"/>
        </w:rPr>
        <w:t xml:space="preserve"> junior BCA students in Python/SQL; designed a structured roadmap </w:t>
      </w:r>
      <w:r w:rsidR="00CE769C" w:rsidRPr="00527F34">
        <w:rPr>
          <w:rFonts w:ascii="Cambria" w:hAnsi="Cambria" w:cs="Arial"/>
          <w:sz w:val="19"/>
          <w:szCs w:val="19"/>
        </w:rPr>
        <w:t>adapted</w:t>
      </w:r>
      <w:r w:rsidRPr="00527F34">
        <w:rPr>
          <w:rFonts w:ascii="Cambria" w:hAnsi="Cambria" w:cs="Arial"/>
          <w:sz w:val="19"/>
          <w:szCs w:val="19"/>
        </w:rPr>
        <w:t xml:space="preserve"> department-wide for lab sessions.</w:t>
      </w:r>
    </w:p>
    <w:p w14:paraId="0CFFB937" w14:textId="1174037A" w:rsidR="0087764D" w:rsidRPr="00527F34" w:rsidRDefault="0087764D" w:rsidP="00527F34">
      <w:pPr>
        <w:pStyle w:val="ListParagraph"/>
        <w:numPr>
          <w:ilvl w:val="0"/>
          <w:numId w:val="7"/>
        </w:numPr>
        <w:spacing w:before="30" w:after="30"/>
        <w:ind w:left="360"/>
        <w:rPr>
          <w:rFonts w:ascii="Cambria" w:hAnsi="Cambria" w:cs="Arial"/>
          <w:sz w:val="19"/>
          <w:szCs w:val="19"/>
        </w:rPr>
      </w:pPr>
      <w:r w:rsidRPr="00527F34">
        <w:rPr>
          <w:rFonts w:ascii="Cambria" w:hAnsi="Cambria" w:cs="Arial"/>
          <w:b/>
          <w:bCs/>
          <w:sz w:val="19"/>
          <w:szCs w:val="19"/>
        </w:rPr>
        <w:t>Top-Tier Data Science Performer:</w:t>
      </w:r>
      <w:r w:rsidRPr="00527F34">
        <w:rPr>
          <w:rFonts w:ascii="Cambria" w:hAnsi="Cambria" w:cs="Arial"/>
          <w:sz w:val="19"/>
          <w:szCs w:val="19"/>
        </w:rPr>
        <w:t xml:space="preserve"> </w:t>
      </w:r>
      <w:r w:rsidR="002523B2" w:rsidRPr="00527F34">
        <w:rPr>
          <w:rFonts w:ascii="Cambria" w:hAnsi="Cambria" w:cs="Arial"/>
          <w:sz w:val="19"/>
          <w:szCs w:val="19"/>
        </w:rPr>
        <w:t xml:space="preserve">Top </w:t>
      </w:r>
      <w:r w:rsidRPr="00527F34">
        <w:rPr>
          <w:rFonts w:ascii="Cambria" w:hAnsi="Cambria" w:cs="Arial"/>
          <w:sz w:val="19"/>
          <w:szCs w:val="19"/>
        </w:rPr>
        <w:t xml:space="preserve">Ranked of BCA Data Science </w:t>
      </w:r>
      <w:r w:rsidR="00CE769C" w:rsidRPr="00527F34">
        <w:rPr>
          <w:rFonts w:ascii="Cambria" w:hAnsi="Cambria" w:cs="Arial"/>
          <w:sz w:val="19"/>
          <w:szCs w:val="19"/>
        </w:rPr>
        <w:t>Module</w:t>
      </w:r>
      <w:r w:rsidRPr="00527F34">
        <w:rPr>
          <w:rFonts w:ascii="Cambria" w:hAnsi="Cambria" w:cs="Arial"/>
          <w:sz w:val="19"/>
          <w:szCs w:val="19"/>
        </w:rPr>
        <w:t xml:space="preserve">; earned faculty commendation for statistical rigor on a </w:t>
      </w:r>
      <w:r w:rsidRPr="00527F34">
        <w:rPr>
          <w:rFonts w:ascii="Cambria" w:hAnsi="Cambria" w:cs="Arial"/>
          <w:b/>
          <w:bCs/>
          <w:sz w:val="19"/>
          <w:szCs w:val="19"/>
        </w:rPr>
        <w:t xml:space="preserve">Customer Churn </w:t>
      </w:r>
      <w:r w:rsidR="00CE769C" w:rsidRPr="00527F34">
        <w:rPr>
          <w:rFonts w:ascii="Cambria" w:hAnsi="Cambria" w:cs="Arial"/>
          <w:b/>
          <w:bCs/>
          <w:sz w:val="19"/>
          <w:szCs w:val="19"/>
        </w:rPr>
        <w:t>P</w:t>
      </w:r>
      <w:r w:rsidRPr="00527F34">
        <w:rPr>
          <w:rFonts w:ascii="Cambria" w:hAnsi="Cambria" w:cs="Arial"/>
          <w:b/>
          <w:bCs/>
          <w:sz w:val="19"/>
          <w:szCs w:val="19"/>
        </w:rPr>
        <w:t xml:space="preserve">redictive </w:t>
      </w:r>
      <w:r w:rsidR="00CE769C" w:rsidRPr="00527F34">
        <w:rPr>
          <w:rFonts w:ascii="Cambria" w:hAnsi="Cambria" w:cs="Arial"/>
          <w:b/>
          <w:bCs/>
          <w:sz w:val="19"/>
          <w:szCs w:val="19"/>
        </w:rPr>
        <w:t>M</w:t>
      </w:r>
      <w:r w:rsidRPr="00527F34">
        <w:rPr>
          <w:rFonts w:ascii="Cambria" w:hAnsi="Cambria" w:cs="Arial"/>
          <w:b/>
          <w:bCs/>
          <w:sz w:val="19"/>
          <w:szCs w:val="19"/>
        </w:rPr>
        <w:t>odel</w:t>
      </w:r>
      <w:r w:rsidRPr="00527F34">
        <w:rPr>
          <w:rFonts w:ascii="Cambria" w:hAnsi="Cambria" w:cs="Arial"/>
          <w:sz w:val="19"/>
          <w:szCs w:val="19"/>
        </w:rPr>
        <w:t>.</w:t>
      </w:r>
    </w:p>
    <w:p w14:paraId="2A745A08" w14:textId="6EE6CF34" w:rsidR="002523B2" w:rsidRPr="00527F34" w:rsidRDefault="002523B2" w:rsidP="00527F34">
      <w:pPr>
        <w:pStyle w:val="ListParagraph"/>
        <w:numPr>
          <w:ilvl w:val="0"/>
          <w:numId w:val="7"/>
        </w:numPr>
        <w:spacing w:before="30" w:after="30"/>
        <w:ind w:left="360"/>
        <w:rPr>
          <w:rFonts w:ascii="Cambria" w:hAnsi="Cambria" w:cs="Arial"/>
          <w:sz w:val="19"/>
          <w:szCs w:val="19"/>
        </w:rPr>
      </w:pPr>
      <w:r w:rsidRPr="00527F34">
        <w:rPr>
          <w:rFonts w:ascii="Cambria" w:hAnsi="Cambria" w:cs="Arial"/>
          <w:b/>
          <w:bCs/>
          <w:sz w:val="19"/>
          <w:szCs w:val="19"/>
        </w:rPr>
        <w:t>Vise-</w:t>
      </w:r>
      <w:r w:rsidR="00CE769C" w:rsidRPr="00527F34">
        <w:rPr>
          <w:rFonts w:ascii="Cambria" w:hAnsi="Cambria" w:cs="Arial"/>
          <w:b/>
          <w:bCs/>
          <w:sz w:val="19"/>
          <w:szCs w:val="19"/>
        </w:rPr>
        <w:t>P</w:t>
      </w:r>
      <w:r w:rsidRPr="00527F34">
        <w:rPr>
          <w:rFonts w:ascii="Cambria" w:hAnsi="Cambria" w:cs="Arial"/>
          <w:b/>
          <w:bCs/>
          <w:sz w:val="19"/>
          <w:szCs w:val="19"/>
        </w:rPr>
        <w:t>resident</w:t>
      </w:r>
      <w:r w:rsidRPr="00527F34">
        <w:rPr>
          <w:rFonts w:ascii="Cambria" w:hAnsi="Cambria" w:cs="Arial"/>
          <w:sz w:val="19"/>
          <w:szCs w:val="19"/>
        </w:rPr>
        <w:t xml:space="preserve"> – Culture Society, Lead 40+ members team Managing college IT-Culture Events</w:t>
      </w:r>
      <w:r w:rsidR="00CE769C" w:rsidRPr="00527F34">
        <w:rPr>
          <w:rFonts w:ascii="Cambria" w:hAnsi="Cambria" w:cs="Arial"/>
          <w:sz w:val="19"/>
          <w:szCs w:val="19"/>
        </w:rPr>
        <w:t>.</w:t>
      </w:r>
    </w:p>
    <w:p w14:paraId="49713DAF" w14:textId="1BFCEAFA" w:rsidR="0087764D" w:rsidRPr="00527F34" w:rsidRDefault="0087764D" w:rsidP="00527F34">
      <w:pPr>
        <w:pStyle w:val="ListParagraph"/>
        <w:numPr>
          <w:ilvl w:val="0"/>
          <w:numId w:val="7"/>
        </w:numPr>
        <w:spacing w:before="30" w:after="30"/>
        <w:ind w:left="360"/>
        <w:rPr>
          <w:rFonts w:ascii="Cambria" w:hAnsi="Cambria" w:cs="Arial"/>
          <w:sz w:val="19"/>
          <w:szCs w:val="19"/>
        </w:rPr>
      </w:pPr>
      <w:r w:rsidRPr="00527F34">
        <w:rPr>
          <w:rFonts w:ascii="Cambria" w:hAnsi="Cambria" w:cs="Arial"/>
          <w:b/>
          <w:bCs/>
          <w:sz w:val="19"/>
          <w:szCs w:val="19"/>
        </w:rPr>
        <w:t>Multi-Track Analytics Intern:</w:t>
      </w:r>
      <w:r w:rsidRPr="00527F34">
        <w:rPr>
          <w:rFonts w:ascii="Cambria" w:hAnsi="Cambria" w:cs="Arial"/>
          <w:sz w:val="19"/>
          <w:szCs w:val="19"/>
        </w:rPr>
        <w:t xml:space="preserve"> Completed </w:t>
      </w:r>
      <w:r w:rsidR="00007B58" w:rsidRPr="00527F34">
        <w:rPr>
          <w:rFonts w:ascii="Cambria" w:hAnsi="Cambria" w:cs="Arial"/>
          <w:sz w:val="19"/>
          <w:szCs w:val="19"/>
        </w:rPr>
        <w:t>5</w:t>
      </w:r>
      <w:r w:rsidRPr="00527F34">
        <w:rPr>
          <w:rFonts w:ascii="Cambria" w:hAnsi="Cambria" w:cs="Arial"/>
          <w:sz w:val="19"/>
          <w:szCs w:val="19"/>
        </w:rPr>
        <w:t xml:space="preserve"> competitive Forage virtual internships (</w:t>
      </w:r>
      <w:r w:rsidR="00007B58" w:rsidRPr="00527F34">
        <w:rPr>
          <w:rFonts w:ascii="Cambria" w:hAnsi="Cambria" w:cs="Arial"/>
          <w:b/>
          <w:bCs/>
          <w:sz w:val="19"/>
          <w:szCs w:val="19"/>
        </w:rPr>
        <w:t xml:space="preserve">Quantum Analytics, PWC, TCS, </w:t>
      </w:r>
      <w:r w:rsidRPr="00527F34">
        <w:rPr>
          <w:rFonts w:ascii="Cambria" w:hAnsi="Cambria" w:cs="Arial"/>
          <w:b/>
          <w:bCs/>
          <w:sz w:val="19"/>
          <w:szCs w:val="19"/>
        </w:rPr>
        <w:t>Accenture, Deloitte</w:t>
      </w:r>
      <w:r w:rsidRPr="00527F34">
        <w:rPr>
          <w:rFonts w:ascii="Cambria" w:hAnsi="Cambria" w:cs="Arial"/>
          <w:sz w:val="19"/>
          <w:szCs w:val="19"/>
        </w:rPr>
        <w:t xml:space="preserve">) across BI, ML, </w:t>
      </w:r>
      <w:r w:rsidR="00007B58" w:rsidRPr="00527F34">
        <w:rPr>
          <w:rFonts w:ascii="Cambria" w:hAnsi="Cambria" w:cs="Arial"/>
          <w:sz w:val="19"/>
          <w:szCs w:val="19"/>
        </w:rPr>
        <w:t xml:space="preserve">Excel, </w:t>
      </w:r>
      <w:r w:rsidR="00CE769C" w:rsidRPr="00527F34">
        <w:rPr>
          <w:rFonts w:ascii="Cambria" w:hAnsi="Cambria" w:cs="Arial"/>
          <w:sz w:val="19"/>
          <w:szCs w:val="19"/>
        </w:rPr>
        <w:t>Tableau</w:t>
      </w:r>
      <w:r w:rsidRPr="00527F34">
        <w:rPr>
          <w:rFonts w:ascii="Cambria" w:hAnsi="Cambria" w:cs="Arial"/>
          <w:sz w:val="19"/>
          <w:szCs w:val="19"/>
        </w:rPr>
        <w:t>, and tech consulting.</w:t>
      </w:r>
    </w:p>
    <w:p w14:paraId="5F922A35" w14:textId="77777777" w:rsidR="00995F23" w:rsidRDefault="00995F23" w:rsidP="00995F23">
      <w:pPr>
        <w:spacing w:before="30" w:after="30"/>
        <w:rPr>
          <w:rFonts w:ascii="Arial" w:hAnsi="Arial" w:cs="Arial"/>
          <w:sz w:val="19"/>
          <w:szCs w:val="19"/>
        </w:rPr>
      </w:pPr>
    </w:p>
    <w:p w14:paraId="103915DB" w14:textId="77777777" w:rsidR="00D160ED" w:rsidRPr="00995F23" w:rsidRDefault="00D160ED" w:rsidP="00995F23">
      <w:pPr>
        <w:spacing w:before="30" w:after="30"/>
        <w:rPr>
          <w:rFonts w:ascii="Arial" w:hAnsi="Arial" w:cs="Arial"/>
          <w:sz w:val="19"/>
          <w:szCs w:val="19"/>
        </w:rPr>
      </w:pPr>
    </w:p>
    <w:p w14:paraId="2EBDBAA8" w14:textId="74F9EF12" w:rsidR="00EE56AA" w:rsidRDefault="00EE56AA" w:rsidP="00EE56AA">
      <w:pPr>
        <w:spacing w:before="30" w:after="30"/>
        <w:ind w:left="180" w:firstLine="0"/>
        <w:rPr>
          <w:rFonts w:ascii="Arial" w:hAnsi="Arial" w:cs="Arial"/>
          <w:sz w:val="19"/>
          <w:szCs w:val="19"/>
        </w:rPr>
      </w:pPr>
    </w:p>
    <w:p w14:paraId="5494B73C" w14:textId="4BED5D1E" w:rsidR="00AF0F8F" w:rsidRPr="00EE56AA" w:rsidRDefault="00AF0F8F" w:rsidP="00EE56AA">
      <w:pPr>
        <w:spacing w:before="30" w:after="30"/>
        <w:ind w:left="180" w:firstLine="0"/>
        <w:rPr>
          <w:rFonts w:ascii="Arial" w:hAnsi="Arial" w:cs="Arial"/>
          <w:sz w:val="19"/>
          <w:szCs w:val="19"/>
        </w:rPr>
      </w:pPr>
    </w:p>
    <w:sectPr w:rsidR="00AF0F8F" w:rsidRPr="00EE56AA">
      <w:pgSz w:w="12240" w:h="15840"/>
      <w:pgMar w:top="720" w:right="720" w:bottom="6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B5520" w14:textId="77777777" w:rsidR="001D74A1" w:rsidRDefault="001D74A1" w:rsidP="003A1091">
      <w:pPr>
        <w:spacing w:after="0" w:line="240" w:lineRule="auto"/>
      </w:pPr>
      <w:r>
        <w:separator/>
      </w:r>
    </w:p>
  </w:endnote>
  <w:endnote w:type="continuationSeparator" w:id="0">
    <w:p w14:paraId="52A603FA" w14:textId="77777777" w:rsidR="001D74A1" w:rsidRDefault="001D74A1" w:rsidP="003A1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D0EFB" w14:textId="77777777" w:rsidR="001D74A1" w:rsidRDefault="001D74A1" w:rsidP="003A1091">
      <w:pPr>
        <w:spacing w:after="0" w:line="240" w:lineRule="auto"/>
      </w:pPr>
      <w:r>
        <w:separator/>
      </w:r>
    </w:p>
  </w:footnote>
  <w:footnote w:type="continuationSeparator" w:id="0">
    <w:p w14:paraId="4AC928B8" w14:textId="77777777" w:rsidR="001D74A1" w:rsidRDefault="001D74A1" w:rsidP="003A1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1A0F"/>
    <w:multiLevelType w:val="hybridMultilevel"/>
    <w:tmpl w:val="B6F2FBD0"/>
    <w:lvl w:ilvl="0" w:tplc="E97CCFF2">
      <w:start w:val="1"/>
      <w:numFmt w:val="bullet"/>
      <w:lvlText w:val="•"/>
      <w:lvlJc w:val="left"/>
      <w:pPr>
        <w:ind w:left="525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" w15:restartNumberingAfterBreak="0">
    <w:nsid w:val="049921E0"/>
    <w:multiLevelType w:val="hybridMultilevel"/>
    <w:tmpl w:val="A228726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0B33A5"/>
    <w:multiLevelType w:val="hybridMultilevel"/>
    <w:tmpl w:val="0B6EF058"/>
    <w:lvl w:ilvl="0" w:tplc="E97CCFF2">
      <w:start w:val="1"/>
      <w:numFmt w:val="bullet"/>
      <w:lvlText w:val="•"/>
      <w:lvlJc w:val="left"/>
      <w:pPr>
        <w:ind w:left="36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A60E34"/>
    <w:multiLevelType w:val="hybridMultilevel"/>
    <w:tmpl w:val="2B4673AE"/>
    <w:lvl w:ilvl="0" w:tplc="E97CCFF2">
      <w:start w:val="1"/>
      <w:numFmt w:val="bullet"/>
      <w:lvlText w:val="•"/>
      <w:lvlJc w:val="left"/>
      <w:pPr>
        <w:ind w:left="555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54A7E"/>
    <w:multiLevelType w:val="hybridMultilevel"/>
    <w:tmpl w:val="EDAA59EC"/>
    <w:lvl w:ilvl="0" w:tplc="E97CCFF2">
      <w:start w:val="1"/>
      <w:numFmt w:val="bullet"/>
      <w:lvlText w:val="•"/>
      <w:lvlJc w:val="left"/>
      <w:pPr>
        <w:ind w:left="525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5" w15:restartNumberingAfterBreak="0">
    <w:nsid w:val="0EE22BDD"/>
    <w:multiLevelType w:val="hybridMultilevel"/>
    <w:tmpl w:val="EDE28D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078A3"/>
    <w:multiLevelType w:val="hybridMultilevel"/>
    <w:tmpl w:val="9FCE513C"/>
    <w:lvl w:ilvl="0" w:tplc="E97CCFF2">
      <w:start w:val="1"/>
      <w:numFmt w:val="bullet"/>
      <w:lvlText w:val="•"/>
      <w:lvlJc w:val="left"/>
      <w:pPr>
        <w:ind w:left="72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47F19"/>
    <w:multiLevelType w:val="multilevel"/>
    <w:tmpl w:val="62AE1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66135C"/>
    <w:multiLevelType w:val="hybridMultilevel"/>
    <w:tmpl w:val="AED229B6"/>
    <w:lvl w:ilvl="0" w:tplc="E97CCFF2">
      <w:start w:val="1"/>
      <w:numFmt w:val="bullet"/>
      <w:lvlText w:val="•"/>
      <w:lvlJc w:val="left"/>
      <w:pPr>
        <w:ind w:left="72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35FEB"/>
    <w:multiLevelType w:val="hybridMultilevel"/>
    <w:tmpl w:val="8B549422"/>
    <w:lvl w:ilvl="0" w:tplc="E97CCFF2">
      <w:start w:val="1"/>
      <w:numFmt w:val="bullet"/>
      <w:lvlText w:val="•"/>
      <w:lvlJc w:val="left"/>
      <w:pPr>
        <w:ind w:left="36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2B129D"/>
    <w:multiLevelType w:val="hybridMultilevel"/>
    <w:tmpl w:val="74123808"/>
    <w:lvl w:ilvl="0" w:tplc="E97CCFF2">
      <w:start w:val="1"/>
      <w:numFmt w:val="bullet"/>
      <w:lvlText w:val="•"/>
      <w:lvlJc w:val="left"/>
      <w:pPr>
        <w:ind w:left="36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19448F"/>
    <w:multiLevelType w:val="hybridMultilevel"/>
    <w:tmpl w:val="AB6274D8"/>
    <w:lvl w:ilvl="0" w:tplc="E97CCFF2">
      <w:start w:val="1"/>
      <w:numFmt w:val="bullet"/>
      <w:lvlText w:val="•"/>
      <w:lvlJc w:val="left"/>
      <w:pPr>
        <w:ind w:left="555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12" w15:restartNumberingAfterBreak="0">
    <w:nsid w:val="2D1F38EB"/>
    <w:multiLevelType w:val="hybridMultilevel"/>
    <w:tmpl w:val="B2CCECA8"/>
    <w:lvl w:ilvl="0" w:tplc="E97CCFF2">
      <w:start w:val="1"/>
      <w:numFmt w:val="bullet"/>
      <w:lvlText w:val="•"/>
      <w:lvlJc w:val="left"/>
      <w:pPr>
        <w:ind w:left="555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13" w15:restartNumberingAfterBreak="0">
    <w:nsid w:val="2D973BEC"/>
    <w:multiLevelType w:val="hybridMultilevel"/>
    <w:tmpl w:val="2CDC6552"/>
    <w:lvl w:ilvl="0" w:tplc="E97CCFF2">
      <w:start w:val="1"/>
      <w:numFmt w:val="bullet"/>
      <w:lvlText w:val="•"/>
      <w:lvlJc w:val="left"/>
      <w:pPr>
        <w:ind w:left="72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E498D"/>
    <w:multiLevelType w:val="hybridMultilevel"/>
    <w:tmpl w:val="D9646CA4"/>
    <w:lvl w:ilvl="0" w:tplc="E97CCFF2">
      <w:start w:val="1"/>
      <w:numFmt w:val="bullet"/>
      <w:lvlText w:val="•"/>
      <w:lvlJc w:val="left"/>
      <w:pPr>
        <w:ind w:left="555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15" w15:restartNumberingAfterBreak="0">
    <w:nsid w:val="2ED13F75"/>
    <w:multiLevelType w:val="hybridMultilevel"/>
    <w:tmpl w:val="C3D0A104"/>
    <w:lvl w:ilvl="0" w:tplc="E97CCFF2">
      <w:start w:val="1"/>
      <w:numFmt w:val="bullet"/>
      <w:lvlText w:val="•"/>
      <w:lvlJc w:val="left"/>
      <w:pPr>
        <w:ind w:left="36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4B1222"/>
    <w:multiLevelType w:val="hybridMultilevel"/>
    <w:tmpl w:val="A658E6EC"/>
    <w:lvl w:ilvl="0" w:tplc="E97CCFF2">
      <w:start w:val="1"/>
      <w:numFmt w:val="bullet"/>
      <w:lvlText w:val="•"/>
      <w:lvlJc w:val="left"/>
      <w:pPr>
        <w:ind w:left="36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2758C9"/>
    <w:multiLevelType w:val="hybridMultilevel"/>
    <w:tmpl w:val="FB48B55E"/>
    <w:lvl w:ilvl="0" w:tplc="4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8" w15:restartNumberingAfterBreak="0">
    <w:nsid w:val="321F0B87"/>
    <w:multiLevelType w:val="hybridMultilevel"/>
    <w:tmpl w:val="FAEE1E9A"/>
    <w:lvl w:ilvl="0" w:tplc="E97CCFF2">
      <w:start w:val="1"/>
      <w:numFmt w:val="bullet"/>
      <w:lvlText w:val="•"/>
      <w:lvlJc w:val="left"/>
      <w:pPr>
        <w:ind w:left="36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5AC35F6"/>
    <w:multiLevelType w:val="hybridMultilevel"/>
    <w:tmpl w:val="69B4971A"/>
    <w:lvl w:ilvl="0" w:tplc="E97CCFF2">
      <w:start w:val="1"/>
      <w:numFmt w:val="bullet"/>
      <w:lvlText w:val="•"/>
      <w:lvlJc w:val="left"/>
      <w:pPr>
        <w:ind w:left="36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5FD5C6E"/>
    <w:multiLevelType w:val="hybridMultilevel"/>
    <w:tmpl w:val="E49832EA"/>
    <w:lvl w:ilvl="0" w:tplc="E97CCFF2">
      <w:start w:val="1"/>
      <w:numFmt w:val="bullet"/>
      <w:lvlText w:val="•"/>
      <w:lvlJc w:val="left"/>
      <w:pPr>
        <w:ind w:left="72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9A20CE"/>
    <w:multiLevelType w:val="hybridMultilevel"/>
    <w:tmpl w:val="19A2B948"/>
    <w:lvl w:ilvl="0" w:tplc="E97CCFF2">
      <w:start w:val="1"/>
      <w:numFmt w:val="bullet"/>
      <w:lvlText w:val="•"/>
      <w:lvlJc w:val="left"/>
      <w:pPr>
        <w:ind w:left="36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8F71B69"/>
    <w:multiLevelType w:val="hybridMultilevel"/>
    <w:tmpl w:val="9E886F32"/>
    <w:lvl w:ilvl="0" w:tplc="E97CCFF2">
      <w:start w:val="1"/>
      <w:numFmt w:val="bullet"/>
      <w:lvlText w:val="•"/>
      <w:lvlJc w:val="left"/>
      <w:pPr>
        <w:ind w:left="555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23" w15:restartNumberingAfterBreak="0">
    <w:nsid w:val="3A591E51"/>
    <w:multiLevelType w:val="hybridMultilevel"/>
    <w:tmpl w:val="756AF9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1E349E"/>
    <w:multiLevelType w:val="hybridMultilevel"/>
    <w:tmpl w:val="9A18F9F0"/>
    <w:lvl w:ilvl="0" w:tplc="E97CCFF2">
      <w:start w:val="1"/>
      <w:numFmt w:val="bullet"/>
      <w:lvlText w:val="•"/>
      <w:lvlJc w:val="left"/>
      <w:pPr>
        <w:ind w:left="72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E2C3E"/>
    <w:multiLevelType w:val="hybridMultilevel"/>
    <w:tmpl w:val="0E8EE498"/>
    <w:lvl w:ilvl="0" w:tplc="E97CCFF2">
      <w:start w:val="1"/>
      <w:numFmt w:val="bullet"/>
      <w:lvlText w:val="•"/>
      <w:lvlJc w:val="left"/>
      <w:pPr>
        <w:ind w:left="555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26" w15:restartNumberingAfterBreak="0">
    <w:nsid w:val="470F4E73"/>
    <w:multiLevelType w:val="hybridMultilevel"/>
    <w:tmpl w:val="4090452E"/>
    <w:lvl w:ilvl="0" w:tplc="E97CCFF2">
      <w:start w:val="1"/>
      <w:numFmt w:val="bullet"/>
      <w:lvlText w:val="•"/>
      <w:lvlJc w:val="left"/>
      <w:pPr>
        <w:ind w:left="525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7" w15:restartNumberingAfterBreak="0">
    <w:nsid w:val="4963222F"/>
    <w:multiLevelType w:val="hybridMultilevel"/>
    <w:tmpl w:val="3D068B9A"/>
    <w:lvl w:ilvl="0" w:tplc="E97CCFF2">
      <w:start w:val="1"/>
      <w:numFmt w:val="bullet"/>
      <w:lvlText w:val="•"/>
      <w:lvlJc w:val="left"/>
      <w:pPr>
        <w:ind w:left="72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D62CD8"/>
    <w:multiLevelType w:val="hybridMultilevel"/>
    <w:tmpl w:val="1E54BBC8"/>
    <w:lvl w:ilvl="0" w:tplc="E97CCFF2">
      <w:start w:val="1"/>
      <w:numFmt w:val="bullet"/>
      <w:lvlText w:val="•"/>
      <w:lvlJc w:val="left"/>
      <w:pPr>
        <w:ind w:left="36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F12CDF"/>
    <w:multiLevelType w:val="hybridMultilevel"/>
    <w:tmpl w:val="48FA26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3D5BE7"/>
    <w:multiLevelType w:val="hybridMultilevel"/>
    <w:tmpl w:val="D054C7FC"/>
    <w:lvl w:ilvl="0" w:tplc="E97CCFF2">
      <w:start w:val="1"/>
      <w:numFmt w:val="bullet"/>
      <w:lvlText w:val="•"/>
      <w:lvlJc w:val="left"/>
      <w:pPr>
        <w:ind w:left="72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1C0828"/>
    <w:multiLevelType w:val="hybridMultilevel"/>
    <w:tmpl w:val="1ABACFA8"/>
    <w:lvl w:ilvl="0" w:tplc="4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32" w15:restartNumberingAfterBreak="0">
    <w:nsid w:val="5B8717A4"/>
    <w:multiLevelType w:val="hybridMultilevel"/>
    <w:tmpl w:val="4DAAF8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711DEB"/>
    <w:multiLevelType w:val="hybridMultilevel"/>
    <w:tmpl w:val="C96A73E6"/>
    <w:lvl w:ilvl="0" w:tplc="4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34" w15:restartNumberingAfterBreak="0">
    <w:nsid w:val="5ED7321B"/>
    <w:multiLevelType w:val="hybridMultilevel"/>
    <w:tmpl w:val="E3666746"/>
    <w:lvl w:ilvl="0" w:tplc="E97CCFF2">
      <w:start w:val="1"/>
      <w:numFmt w:val="bullet"/>
      <w:lvlText w:val="•"/>
      <w:lvlJc w:val="left"/>
      <w:pPr>
        <w:ind w:left="555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5" w15:restartNumberingAfterBreak="0">
    <w:nsid w:val="5EE25C9F"/>
    <w:multiLevelType w:val="hybridMultilevel"/>
    <w:tmpl w:val="242AE13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F353CEC"/>
    <w:multiLevelType w:val="hybridMultilevel"/>
    <w:tmpl w:val="CA469A8C"/>
    <w:lvl w:ilvl="0" w:tplc="E97CCFF2">
      <w:start w:val="1"/>
      <w:numFmt w:val="bullet"/>
      <w:lvlText w:val="•"/>
      <w:lvlJc w:val="left"/>
      <w:pPr>
        <w:ind w:left="555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7" w15:restartNumberingAfterBreak="0">
    <w:nsid w:val="5F661809"/>
    <w:multiLevelType w:val="hybridMultilevel"/>
    <w:tmpl w:val="A87C16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65687"/>
    <w:multiLevelType w:val="hybridMultilevel"/>
    <w:tmpl w:val="7916E0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C37F64"/>
    <w:multiLevelType w:val="hybridMultilevel"/>
    <w:tmpl w:val="5F7ECB12"/>
    <w:lvl w:ilvl="0" w:tplc="E97CCFF2">
      <w:start w:val="1"/>
      <w:numFmt w:val="bullet"/>
      <w:lvlText w:val="•"/>
      <w:lvlJc w:val="left"/>
      <w:pPr>
        <w:ind w:left="502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40" w15:restartNumberingAfterBreak="0">
    <w:nsid w:val="6DE70F85"/>
    <w:multiLevelType w:val="hybridMultilevel"/>
    <w:tmpl w:val="43BCF630"/>
    <w:lvl w:ilvl="0" w:tplc="E97CCFF2">
      <w:start w:val="1"/>
      <w:numFmt w:val="bullet"/>
      <w:lvlText w:val="•"/>
      <w:lvlJc w:val="left"/>
      <w:pPr>
        <w:ind w:left="72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0C07AB"/>
    <w:multiLevelType w:val="hybridMultilevel"/>
    <w:tmpl w:val="C3704C9A"/>
    <w:lvl w:ilvl="0" w:tplc="4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42" w15:restartNumberingAfterBreak="0">
    <w:nsid w:val="7441410F"/>
    <w:multiLevelType w:val="hybridMultilevel"/>
    <w:tmpl w:val="4CD88120"/>
    <w:lvl w:ilvl="0" w:tplc="E97CCFF2">
      <w:start w:val="1"/>
      <w:numFmt w:val="bullet"/>
      <w:lvlText w:val="•"/>
      <w:lvlJc w:val="left"/>
      <w:pPr>
        <w:ind w:left="72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821659"/>
    <w:multiLevelType w:val="hybridMultilevel"/>
    <w:tmpl w:val="158AC50A"/>
    <w:lvl w:ilvl="0" w:tplc="E97CCFF2">
      <w:start w:val="1"/>
      <w:numFmt w:val="bullet"/>
      <w:lvlText w:val="•"/>
      <w:lvlJc w:val="left"/>
      <w:pPr>
        <w:ind w:left="525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44" w15:restartNumberingAfterBreak="0">
    <w:nsid w:val="7CB4548F"/>
    <w:multiLevelType w:val="hybridMultilevel"/>
    <w:tmpl w:val="77B4A6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016415">
    <w:abstractNumId w:val="24"/>
  </w:num>
  <w:num w:numId="2" w16cid:durableId="1957562594">
    <w:abstractNumId w:val="0"/>
  </w:num>
  <w:num w:numId="3" w16cid:durableId="109320841">
    <w:abstractNumId w:val="18"/>
  </w:num>
  <w:num w:numId="4" w16cid:durableId="1058431866">
    <w:abstractNumId w:val="21"/>
  </w:num>
  <w:num w:numId="5" w16cid:durableId="86004826">
    <w:abstractNumId w:val="9"/>
  </w:num>
  <w:num w:numId="6" w16cid:durableId="1003781955">
    <w:abstractNumId w:val="20"/>
  </w:num>
  <w:num w:numId="7" w16cid:durableId="599870559">
    <w:abstractNumId w:val="11"/>
  </w:num>
  <w:num w:numId="8" w16cid:durableId="792746858">
    <w:abstractNumId w:val="13"/>
  </w:num>
  <w:num w:numId="9" w16cid:durableId="1731877912">
    <w:abstractNumId w:val="35"/>
  </w:num>
  <w:num w:numId="10" w16cid:durableId="224416972">
    <w:abstractNumId w:val="38"/>
  </w:num>
  <w:num w:numId="11" w16cid:durableId="190193274">
    <w:abstractNumId w:val="29"/>
  </w:num>
  <w:num w:numId="12" w16cid:durableId="279920748">
    <w:abstractNumId w:val="22"/>
  </w:num>
  <w:num w:numId="13" w16cid:durableId="175392820">
    <w:abstractNumId w:val="16"/>
  </w:num>
  <w:num w:numId="14" w16cid:durableId="2097433992">
    <w:abstractNumId w:val="6"/>
  </w:num>
  <w:num w:numId="15" w16cid:durableId="717095180">
    <w:abstractNumId w:val="30"/>
  </w:num>
  <w:num w:numId="16" w16cid:durableId="665934312">
    <w:abstractNumId w:val="42"/>
  </w:num>
  <w:num w:numId="17" w16cid:durableId="1284385402">
    <w:abstractNumId w:val="1"/>
  </w:num>
  <w:num w:numId="18" w16cid:durableId="445193656">
    <w:abstractNumId w:val="15"/>
  </w:num>
  <w:num w:numId="19" w16cid:durableId="53234448">
    <w:abstractNumId w:val="40"/>
  </w:num>
  <w:num w:numId="20" w16cid:durableId="497157574">
    <w:abstractNumId w:val="8"/>
  </w:num>
  <w:num w:numId="21" w16cid:durableId="732241722">
    <w:abstractNumId w:val="17"/>
  </w:num>
  <w:num w:numId="22" w16cid:durableId="1539854937">
    <w:abstractNumId w:val="41"/>
  </w:num>
  <w:num w:numId="23" w16cid:durableId="671106801">
    <w:abstractNumId w:val="31"/>
  </w:num>
  <w:num w:numId="24" w16cid:durableId="292905961">
    <w:abstractNumId w:val="23"/>
  </w:num>
  <w:num w:numId="25" w16cid:durableId="769348658">
    <w:abstractNumId w:val="32"/>
  </w:num>
  <w:num w:numId="26" w16cid:durableId="167521179">
    <w:abstractNumId w:val="3"/>
  </w:num>
  <w:num w:numId="27" w16cid:durableId="1324355067">
    <w:abstractNumId w:val="10"/>
  </w:num>
  <w:num w:numId="28" w16cid:durableId="1585456390">
    <w:abstractNumId w:val="26"/>
  </w:num>
  <w:num w:numId="29" w16cid:durableId="2062971854">
    <w:abstractNumId w:val="4"/>
  </w:num>
  <w:num w:numId="30" w16cid:durableId="276955979">
    <w:abstractNumId w:val="5"/>
  </w:num>
  <w:num w:numId="31" w16cid:durableId="333797751">
    <w:abstractNumId w:val="44"/>
  </w:num>
  <w:num w:numId="32" w16cid:durableId="159658852">
    <w:abstractNumId w:val="27"/>
  </w:num>
  <w:num w:numId="33" w16cid:durableId="1119564168">
    <w:abstractNumId w:val="36"/>
  </w:num>
  <w:num w:numId="34" w16cid:durableId="1565988514">
    <w:abstractNumId w:val="2"/>
  </w:num>
  <w:num w:numId="35" w16cid:durableId="2081101746">
    <w:abstractNumId w:val="14"/>
  </w:num>
  <w:num w:numId="36" w16cid:durableId="926840809">
    <w:abstractNumId w:val="43"/>
  </w:num>
  <w:num w:numId="37" w16cid:durableId="288752969">
    <w:abstractNumId w:val="37"/>
  </w:num>
  <w:num w:numId="38" w16cid:durableId="1721321898">
    <w:abstractNumId w:val="19"/>
  </w:num>
  <w:num w:numId="39" w16cid:durableId="110589187">
    <w:abstractNumId w:val="25"/>
  </w:num>
  <w:num w:numId="40" w16cid:durableId="2088306680">
    <w:abstractNumId w:val="34"/>
  </w:num>
  <w:num w:numId="41" w16cid:durableId="290479058">
    <w:abstractNumId w:val="33"/>
  </w:num>
  <w:num w:numId="42" w16cid:durableId="3628466">
    <w:abstractNumId w:val="39"/>
  </w:num>
  <w:num w:numId="43" w16cid:durableId="2030180277">
    <w:abstractNumId w:val="12"/>
  </w:num>
  <w:num w:numId="44" w16cid:durableId="1653874541">
    <w:abstractNumId w:val="28"/>
  </w:num>
  <w:num w:numId="45" w16cid:durableId="373385366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28D"/>
    <w:rsid w:val="0000734C"/>
    <w:rsid w:val="00007B58"/>
    <w:rsid w:val="000133FA"/>
    <w:rsid w:val="000B73E4"/>
    <w:rsid w:val="000C02B8"/>
    <w:rsid w:val="000D3EB7"/>
    <w:rsid w:val="000E6F10"/>
    <w:rsid w:val="000E7AF8"/>
    <w:rsid w:val="000F46C3"/>
    <w:rsid w:val="000F711D"/>
    <w:rsid w:val="000F7F31"/>
    <w:rsid w:val="0010670C"/>
    <w:rsid w:val="00106CCE"/>
    <w:rsid w:val="00113D92"/>
    <w:rsid w:val="00133EE5"/>
    <w:rsid w:val="001508D0"/>
    <w:rsid w:val="00164F0C"/>
    <w:rsid w:val="001652E3"/>
    <w:rsid w:val="001740AF"/>
    <w:rsid w:val="001848AB"/>
    <w:rsid w:val="0018580C"/>
    <w:rsid w:val="001A1CFF"/>
    <w:rsid w:val="001B2D3D"/>
    <w:rsid w:val="001B745D"/>
    <w:rsid w:val="001D5631"/>
    <w:rsid w:val="001D729C"/>
    <w:rsid w:val="001D74A1"/>
    <w:rsid w:val="001F7ED4"/>
    <w:rsid w:val="0020262A"/>
    <w:rsid w:val="0020528D"/>
    <w:rsid w:val="00222191"/>
    <w:rsid w:val="002305CB"/>
    <w:rsid w:val="0024193B"/>
    <w:rsid w:val="002523B2"/>
    <w:rsid w:val="00264B13"/>
    <w:rsid w:val="0026746F"/>
    <w:rsid w:val="0029737C"/>
    <w:rsid w:val="002B51D6"/>
    <w:rsid w:val="002C27BD"/>
    <w:rsid w:val="002C3EC3"/>
    <w:rsid w:val="002C794A"/>
    <w:rsid w:val="002F3113"/>
    <w:rsid w:val="0030345F"/>
    <w:rsid w:val="00320423"/>
    <w:rsid w:val="0032692D"/>
    <w:rsid w:val="00335214"/>
    <w:rsid w:val="00336F69"/>
    <w:rsid w:val="00342166"/>
    <w:rsid w:val="00350127"/>
    <w:rsid w:val="00360AD8"/>
    <w:rsid w:val="00361B46"/>
    <w:rsid w:val="00382C2E"/>
    <w:rsid w:val="00392017"/>
    <w:rsid w:val="00395F9B"/>
    <w:rsid w:val="003A1091"/>
    <w:rsid w:val="003A6EC1"/>
    <w:rsid w:val="003B0A6E"/>
    <w:rsid w:val="003B5C1E"/>
    <w:rsid w:val="003D31EE"/>
    <w:rsid w:val="0041193E"/>
    <w:rsid w:val="004245E6"/>
    <w:rsid w:val="0044433E"/>
    <w:rsid w:val="00494CEB"/>
    <w:rsid w:val="004A110F"/>
    <w:rsid w:val="004A3789"/>
    <w:rsid w:val="004A389D"/>
    <w:rsid w:val="004D3C45"/>
    <w:rsid w:val="004E7A62"/>
    <w:rsid w:val="004F2AFF"/>
    <w:rsid w:val="004F5830"/>
    <w:rsid w:val="004F5B65"/>
    <w:rsid w:val="00503986"/>
    <w:rsid w:val="00506ABA"/>
    <w:rsid w:val="00527F34"/>
    <w:rsid w:val="0053348A"/>
    <w:rsid w:val="00543CBF"/>
    <w:rsid w:val="00543D83"/>
    <w:rsid w:val="005510D5"/>
    <w:rsid w:val="00553D98"/>
    <w:rsid w:val="00554DEB"/>
    <w:rsid w:val="0057243F"/>
    <w:rsid w:val="00585446"/>
    <w:rsid w:val="00597052"/>
    <w:rsid w:val="005A59F2"/>
    <w:rsid w:val="005B7945"/>
    <w:rsid w:val="005C3E4E"/>
    <w:rsid w:val="005C7386"/>
    <w:rsid w:val="005E03AC"/>
    <w:rsid w:val="005E5106"/>
    <w:rsid w:val="005F6E96"/>
    <w:rsid w:val="00605276"/>
    <w:rsid w:val="006270E7"/>
    <w:rsid w:val="0063420D"/>
    <w:rsid w:val="006412BD"/>
    <w:rsid w:val="00654916"/>
    <w:rsid w:val="00660D7B"/>
    <w:rsid w:val="00665F70"/>
    <w:rsid w:val="006713C2"/>
    <w:rsid w:val="00673585"/>
    <w:rsid w:val="006A38E4"/>
    <w:rsid w:val="006A46C3"/>
    <w:rsid w:val="006A4901"/>
    <w:rsid w:val="006B073B"/>
    <w:rsid w:val="006C0DF8"/>
    <w:rsid w:val="006E3A71"/>
    <w:rsid w:val="006E6992"/>
    <w:rsid w:val="00711479"/>
    <w:rsid w:val="007475EC"/>
    <w:rsid w:val="007706E5"/>
    <w:rsid w:val="00772828"/>
    <w:rsid w:val="00775575"/>
    <w:rsid w:val="00777339"/>
    <w:rsid w:val="007A2E48"/>
    <w:rsid w:val="007B1AD1"/>
    <w:rsid w:val="007B7770"/>
    <w:rsid w:val="007C7AC8"/>
    <w:rsid w:val="007D0EAB"/>
    <w:rsid w:val="007E5A8C"/>
    <w:rsid w:val="007F7CCA"/>
    <w:rsid w:val="00810939"/>
    <w:rsid w:val="00811267"/>
    <w:rsid w:val="00823565"/>
    <w:rsid w:val="0083219E"/>
    <w:rsid w:val="008346F0"/>
    <w:rsid w:val="00841823"/>
    <w:rsid w:val="0085089B"/>
    <w:rsid w:val="00854221"/>
    <w:rsid w:val="008552A8"/>
    <w:rsid w:val="00857D21"/>
    <w:rsid w:val="0086036C"/>
    <w:rsid w:val="00863CC3"/>
    <w:rsid w:val="00872187"/>
    <w:rsid w:val="00875377"/>
    <w:rsid w:val="0087764D"/>
    <w:rsid w:val="008835D6"/>
    <w:rsid w:val="00885D17"/>
    <w:rsid w:val="008872DD"/>
    <w:rsid w:val="008957A7"/>
    <w:rsid w:val="008A3009"/>
    <w:rsid w:val="008B28A9"/>
    <w:rsid w:val="008F1B92"/>
    <w:rsid w:val="0091419C"/>
    <w:rsid w:val="009526AB"/>
    <w:rsid w:val="009637C2"/>
    <w:rsid w:val="00965344"/>
    <w:rsid w:val="009776A7"/>
    <w:rsid w:val="00987768"/>
    <w:rsid w:val="00995F23"/>
    <w:rsid w:val="009A6F2E"/>
    <w:rsid w:val="009C2941"/>
    <w:rsid w:val="009C33B6"/>
    <w:rsid w:val="009C61D2"/>
    <w:rsid w:val="009C7FE6"/>
    <w:rsid w:val="009D70FB"/>
    <w:rsid w:val="009E05EC"/>
    <w:rsid w:val="009E1570"/>
    <w:rsid w:val="009E513B"/>
    <w:rsid w:val="009F02C3"/>
    <w:rsid w:val="009F15AA"/>
    <w:rsid w:val="009F4413"/>
    <w:rsid w:val="00A3440F"/>
    <w:rsid w:val="00A37BA3"/>
    <w:rsid w:val="00A54CF2"/>
    <w:rsid w:val="00A83158"/>
    <w:rsid w:val="00A87296"/>
    <w:rsid w:val="00A878B9"/>
    <w:rsid w:val="00AB35F8"/>
    <w:rsid w:val="00AB49C3"/>
    <w:rsid w:val="00AC73DB"/>
    <w:rsid w:val="00AD6111"/>
    <w:rsid w:val="00AF0F8F"/>
    <w:rsid w:val="00B04433"/>
    <w:rsid w:val="00B43E63"/>
    <w:rsid w:val="00B67253"/>
    <w:rsid w:val="00B77053"/>
    <w:rsid w:val="00B81D98"/>
    <w:rsid w:val="00B86C78"/>
    <w:rsid w:val="00B96802"/>
    <w:rsid w:val="00BB0039"/>
    <w:rsid w:val="00BB17FC"/>
    <w:rsid w:val="00BC58A7"/>
    <w:rsid w:val="00BE022D"/>
    <w:rsid w:val="00BE4EA2"/>
    <w:rsid w:val="00C06442"/>
    <w:rsid w:val="00C75FC9"/>
    <w:rsid w:val="00C80F94"/>
    <w:rsid w:val="00C94F37"/>
    <w:rsid w:val="00CC26A8"/>
    <w:rsid w:val="00CD2AF0"/>
    <w:rsid w:val="00CE3781"/>
    <w:rsid w:val="00CE4DDC"/>
    <w:rsid w:val="00CE769C"/>
    <w:rsid w:val="00CF55F2"/>
    <w:rsid w:val="00CF7647"/>
    <w:rsid w:val="00D14038"/>
    <w:rsid w:val="00D160ED"/>
    <w:rsid w:val="00D25619"/>
    <w:rsid w:val="00D428E8"/>
    <w:rsid w:val="00D44E29"/>
    <w:rsid w:val="00D45EF1"/>
    <w:rsid w:val="00D63F25"/>
    <w:rsid w:val="00D652A8"/>
    <w:rsid w:val="00D6675D"/>
    <w:rsid w:val="00D878EE"/>
    <w:rsid w:val="00D9284B"/>
    <w:rsid w:val="00D930B3"/>
    <w:rsid w:val="00D9387C"/>
    <w:rsid w:val="00D963ED"/>
    <w:rsid w:val="00D9722E"/>
    <w:rsid w:val="00DA4A1D"/>
    <w:rsid w:val="00DB668E"/>
    <w:rsid w:val="00DE3F42"/>
    <w:rsid w:val="00DF085B"/>
    <w:rsid w:val="00DF3041"/>
    <w:rsid w:val="00DF7298"/>
    <w:rsid w:val="00E04F10"/>
    <w:rsid w:val="00E0700F"/>
    <w:rsid w:val="00E10B03"/>
    <w:rsid w:val="00E2121F"/>
    <w:rsid w:val="00E23E48"/>
    <w:rsid w:val="00E24E0B"/>
    <w:rsid w:val="00E34F1E"/>
    <w:rsid w:val="00E56066"/>
    <w:rsid w:val="00E65689"/>
    <w:rsid w:val="00E65878"/>
    <w:rsid w:val="00E960A1"/>
    <w:rsid w:val="00EB054D"/>
    <w:rsid w:val="00EB45CF"/>
    <w:rsid w:val="00ED37FF"/>
    <w:rsid w:val="00EE1936"/>
    <w:rsid w:val="00EE56AA"/>
    <w:rsid w:val="00EF019A"/>
    <w:rsid w:val="00F01CEE"/>
    <w:rsid w:val="00F03422"/>
    <w:rsid w:val="00F047E6"/>
    <w:rsid w:val="00F32AB5"/>
    <w:rsid w:val="00F47BAF"/>
    <w:rsid w:val="00F531DC"/>
    <w:rsid w:val="00F660F9"/>
    <w:rsid w:val="00F71091"/>
    <w:rsid w:val="00F71DE5"/>
    <w:rsid w:val="00F87372"/>
    <w:rsid w:val="00F916B9"/>
    <w:rsid w:val="00FB365B"/>
    <w:rsid w:val="00FC00ED"/>
    <w:rsid w:val="00FC5EAD"/>
    <w:rsid w:val="00FD493C"/>
    <w:rsid w:val="00FE14CE"/>
    <w:rsid w:val="00FE2B9C"/>
    <w:rsid w:val="00FF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2BEF0"/>
  <w15:docId w15:val="{85BE396D-638F-4C85-90C0-84971F8B6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158"/>
    <w:pPr>
      <w:spacing w:after="10" w:line="255" w:lineRule="auto"/>
      <w:ind w:left="195" w:hanging="195"/>
    </w:pPr>
    <w:rPr>
      <w:rFonts w:ascii="Cambria" w:eastAsia="Cambria" w:hAnsi="Cambria" w:cs="Cambria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color w:val="00000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74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rsid w:val="00E23E48"/>
    <w:pPr>
      <w:widowControl w:val="0"/>
      <w:spacing w:after="0" w:line="240" w:lineRule="auto"/>
      <w:ind w:left="720" w:firstLine="0"/>
      <w:contextualSpacing/>
    </w:pPr>
    <w:rPr>
      <w:rFonts w:ascii="Calibri" w:eastAsia="Calibri" w:hAnsi="Calibri" w:cs="Calibri"/>
      <w:color w:val="auto"/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A10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091"/>
    <w:rPr>
      <w:rFonts w:ascii="Cambria" w:eastAsia="Cambria" w:hAnsi="Cambria" w:cs="Cambria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3A10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091"/>
    <w:rPr>
      <w:rFonts w:ascii="Cambria" w:eastAsia="Cambria" w:hAnsi="Cambria" w:cs="Cambria"/>
      <w:color w:val="000000"/>
      <w:sz w:val="20"/>
    </w:rPr>
  </w:style>
  <w:style w:type="character" w:styleId="Hyperlink">
    <w:name w:val="Hyperlink"/>
    <w:basedOn w:val="DefaultParagraphFont"/>
    <w:uiPriority w:val="99"/>
    <w:unhideWhenUsed/>
    <w:rsid w:val="003D31E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31EE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19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E7A62"/>
    <w:rPr>
      <w:rFonts w:ascii="Times New Roman" w:hAnsi="Times New Roman" w:cs="Times New Roman"/>
      <w:sz w:val="24"/>
    </w:rPr>
  </w:style>
  <w:style w:type="character" w:styleId="HTMLCode">
    <w:name w:val="HTML Code"/>
    <w:basedOn w:val="DefaultParagraphFont"/>
    <w:uiPriority w:val="99"/>
    <w:semiHidden/>
    <w:unhideWhenUsed/>
    <w:rsid w:val="001B745D"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1B745D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NoSpacing">
    <w:name w:val="No Spacing"/>
    <w:uiPriority w:val="1"/>
    <w:qFormat/>
    <w:rsid w:val="00B86C78"/>
    <w:pPr>
      <w:spacing w:after="0" w:line="240" w:lineRule="auto"/>
      <w:ind w:left="195" w:hanging="195"/>
    </w:pPr>
    <w:rPr>
      <w:rFonts w:ascii="Cambria" w:eastAsia="Cambria" w:hAnsi="Cambria" w:cs="Cambria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bassivanshit2005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anshitbassi4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eetcode.com/u/vanshit299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ithub.com/bassivansh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1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Vanshit Bassi</dc:creator>
  <cp:keywords/>
  <dc:description/>
  <cp:lastModifiedBy>Vanshit Bassi</cp:lastModifiedBy>
  <cp:revision>8</cp:revision>
  <dcterms:created xsi:type="dcterms:W3CDTF">2026-08-26T07:37:00Z</dcterms:created>
  <dcterms:modified xsi:type="dcterms:W3CDTF">2026-09-08T11:58:00Z</dcterms:modified>
</cp:coreProperties>
</file>